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88" w:rsidRPr="00F65045" w:rsidRDefault="00FB5288" w:rsidP="00F65045">
      <w:pPr>
        <w:rPr>
          <w:rStyle w:val="titlemain1"/>
          <w:rFonts w:ascii="Times New Roman" w:hAnsi="Times New Roman" w:cs="Times New Roman"/>
        </w:rPr>
      </w:pPr>
      <w:r w:rsidRPr="00F65045">
        <w:rPr>
          <w:rStyle w:val="titlemain1"/>
          <w:rFonts w:ascii="Times New Roman" w:hAnsi="Times New Roman" w:cs="Times New Roman"/>
        </w:rPr>
        <w:t xml:space="preserve">     </w:t>
      </w:r>
    </w:p>
    <w:p w:rsidR="00F65045" w:rsidRPr="00F824DA" w:rsidRDefault="00F824DA" w:rsidP="00F824DA">
      <w:pPr>
        <w:jc w:val="center"/>
      </w:pPr>
      <w:r w:rsidRPr="00F824DA">
        <w:rPr>
          <w:rStyle w:val="titlemain1"/>
          <w:rFonts w:ascii="Times New Roman" w:hAnsi="Times New Roman" w:cs="Times New Roman"/>
          <w:color w:val="auto"/>
        </w:rPr>
        <w:t>Консультация для родителей на тему «</w:t>
      </w:r>
      <w:r w:rsidR="00FB5288" w:rsidRPr="00F824DA">
        <w:rPr>
          <w:rStyle w:val="titlemain1"/>
          <w:rFonts w:ascii="Times New Roman" w:hAnsi="Times New Roman" w:cs="Times New Roman"/>
          <w:color w:val="auto"/>
        </w:rPr>
        <w:t>Как помочь ребенку в овладении счетом, чтением и письмом</w:t>
      </w:r>
      <w:r w:rsidRPr="00F824DA">
        <w:t>»</w:t>
      </w:r>
    </w:p>
    <w:p w:rsidR="00F65045" w:rsidRDefault="00FB5288" w:rsidP="00F65045">
      <w:pPr>
        <w:ind w:firstLine="567"/>
        <w:rPr>
          <w:color w:val="000000"/>
        </w:rPr>
      </w:pPr>
      <w:r w:rsidRPr="00F65045">
        <w:rPr>
          <w:color w:val="000000"/>
        </w:rPr>
        <w:t xml:space="preserve"> </w:t>
      </w:r>
      <w:r w:rsidR="00F824DA">
        <w:rPr>
          <w:color w:val="000000"/>
        </w:rPr>
        <w:t xml:space="preserve">Нередко </w:t>
      </w:r>
      <w:r w:rsidRPr="00F65045">
        <w:rPr>
          <w:color w:val="000000"/>
        </w:rPr>
        <w:t xml:space="preserve"> родители, еще не думая о подготовке к школе, начинают обучать детей читать, считать и писать. Иногда дети сами проявляют инициативу: то спросят, какая это буква, то скопируют слово и попросят проверить, то используют число для обозначения некоторого количества предметов. Стремление родителей обучить детей счету, письму и чтению тем более оправдано, когда ребенок не ходит в детский сад или часто пропускает занятия по болезни. Однако методы и приемы, которыми пользуются родители при таком обучении, довольно разношерстны, часто интуитивны и далеко не всегда эффективны. Более того, они могут привести к негативным результатам. Поэтому необходимо подробнее остановиться на целях обучения началам школьных знаний, включенных в программу подготовки к школе, а особенно на родительских ошибках при организации и проведе</w:t>
      </w:r>
      <w:r w:rsidR="00F65045">
        <w:rPr>
          <w:color w:val="000000"/>
        </w:rPr>
        <w:t>нии такой работы.</w:t>
      </w:r>
    </w:p>
    <w:p w:rsidR="00F65045" w:rsidRDefault="00FB5288" w:rsidP="00F65045">
      <w:pPr>
        <w:ind w:firstLine="567"/>
        <w:rPr>
          <w:color w:val="000000"/>
        </w:rPr>
      </w:pPr>
      <w:r w:rsidRPr="00F65045">
        <w:rPr>
          <w:color w:val="000000"/>
        </w:rPr>
        <w:t xml:space="preserve"> Прежде </w:t>
      </w:r>
      <w:proofErr w:type="gramStart"/>
      <w:r w:rsidRPr="00F65045">
        <w:rPr>
          <w:color w:val="000000"/>
        </w:rPr>
        <w:t>всего</w:t>
      </w:r>
      <w:proofErr w:type="gramEnd"/>
      <w:r w:rsidRPr="00F65045">
        <w:rPr>
          <w:color w:val="000000"/>
        </w:rPr>
        <w:t xml:space="preserve"> следует сказать, что обучение письму в современной школе проводится по специальной методике безотрывного письма, с которой подавляющее число родителей незнакомо. Поэтому они могут научить ребенка писать совершенно неправильно, а переучиваться, как известно, труднее, чем овладевать этим навыком впервые. В детском саду детей учат писать только печатными буквами. На это и надо ориентироваться родителям п</w:t>
      </w:r>
      <w:r w:rsidR="00F65045">
        <w:rPr>
          <w:color w:val="000000"/>
        </w:rPr>
        <w:t>ри подготовке детей дома.</w:t>
      </w:r>
    </w:p>
    <w:p w:rsidR="00F65045" w:rsidRDefault="00FB5288" w:rsidP="00F65045">
      <w:pPr>
        <w:ind w:firstLine="567"/>
        <w:rPr>
          <w:color w:val="000000"/>
        </w:rPr>
      </w:pPr>
      <w:r w:rsidRPr="00F65045">
        <w:rPr>
          <w:color w:val="000000"/>
        </w:rPr>
        <w:t xml:space="preserve">Будет полезно, если родители не только займутся с детьми письмом печатными буквами, но прежде </w:t>
      </w:r>
      <w:proofErr w:type="gramStart"/>
      <w:r w:rsidRPr="00F65045">
        <w:rPr>
          <w:color w:val="000000"/>
        </w:rPr>
        <w:t>всего</w:t>
      </w:r>
      <w:proofErr w:type="gramEnd"/>
      <w:r w:rsidRPr="00F65045">
        <w:rPr>
          <w:color w:val="000000"/>
        </w:rPr>
        <w:t xml:space="preserve"> позаботятся подготовить руку ребенка к графической деятельности. </w:t>
      </w:r>
      <w:proofErr w:type="gramStart"/>
      <w:r w:rsidRPr="00F65045">
        <w:rPr>
          <w:color w:val="000000"/>
        </w:rPr>
        <w:t>Сюда входят такие упражнения, как рисование, копирование, обводка, штриховка, раскрашивание, вырезание, выкладывание мозаики.</w:t>
      </w:r>
      <w:proofErr w:type="gramEnd"/>
      <w:r w:rsidRPr="00F65045">
        <w:rPr>
          <w:color w:val="000000"/>
        </w:rPr>
        <w:t xml:space="preserve"> Все это развивает мелкие мышцы руки, моторику рук и пространственную ориентировку, что является необходимым компонентом навыка письма. Можно включить в занятия и рисование по точкам на клетчатой бумаге, что в будущем поможет детям ориентироваться в тетради. Проверено, что дети, пришедшие в школу с такой подготовкой, легко о</w:t>
      </w:r>
      <w:r w:rsidR="00F65045">
        <w:rPr>
          <w:color w:val="000000"/>
        </w:rPr>
        <w:t>владевают безотрывным письмом.</w:t>
      </w:r>
    </w:p>
    <w:p w:rsidR="00F65045" w:rsidRDefault="00FB5288" w:rsidP="00F65045">
      <w:pPr>
        <w:ind w:firstLine="567"/>
        <w:rPr>
          <w:color w:val="000000"/>
        </w:rPr>
      </w:pPr>
      <w:r w:rsidRPr="00F65045">
        <w:rPr>
          <w:color w:val="000000"/>
        </w:rPr>
        <w:t xml:space="preserve">Родителям, дети которых предпочитают чаще использовать левую руку в обычных практических ситуациях (еда, рисование, открывание двери, бросание мяча и т. п.), лучше до начала обучения проконсультироваться у психоневролога и психолога с целью определения истинности </w:t>
      </w:r>
      <w:proofErr w:type="spellStart"/>
      <w:r w:rsidRPr="00F65045">
        <w:rPr>
          <w:color w:val="000000"/>
        </w:rPr>
        <w:t>леворукости</w:t>
      </w:r>
      <w:proofErr w:type="spellEnd"/>
      <w:r w:rsidRPr="00F65045">
        <w:rPr>
          <w:color w:val="000000"/>
        </w:rPr>
        <w:t xml:space="preserve">. Соответственно будет решен вопрос о целесообразности обучения </w:t>
      </w:r>
      <w:r w:rsidR="00F65045">
        <w:rPr>
          <w:color w:val="000000"/>
        </w:rPr>
        <w:t>письму правой или левой рукой.</w:t>
      </w:r>
    </w:p>
    <w:p w:rsidR="00F65045" w:rsidRDefault="00FB5288" w:rsidP="00F65045">
      <w:pPr>
        <w:ind w:firstLine="567"/>
        <w:rPr>
          <w:color w:val="000000"/>
        </w:rPr>
      </w:pPr>
      <w:r w:rsidRPr="00F65045">
        <w:rPr>
          <w:color w:val="000000"/>
        </w:rPr>
        <w:t xml:space="preserve">Современная методика обучения чтению начинается со </w:t>
      </w:r>
      <w:proofErr w:type="spellStart"/>
      <w:proofErr w:type="gramStart"/>
      <w:r w:rsidRPr="00F65045">
        <w:rPr>
          <w:color w:val="000000"/>
        </w:rPr>
        <w:t>звуко-буквенного</w:t>
      </w:r>
      <w:proofErr w:type="spellEnd"/>
      <w:proofErr w:type="gramEnd"/>
      <w:r w:rsidRPr="00F65045">
        <w:rPr>
          <w:color w:val="000000"/>
        </w:rPr>
        <w:t xml:space="preserve"> анализа слов с использованием графической схемы и выделения ударного гласного звука. По этой методике работают воспитатели детских садов и учителя начальной школы. Ценность этой методики состоит в том, что </w:t>
      </w:r>
      <w:proofErr w:type="gramStart"/>
      <w:r w:rsidRPr="00F65045">
        <w:rPr>
          <w:color w:val="000000"/>
        </w:rPr>
        <w:t>обучение по ней</w:t>
      </w:r>
      <w:proofErr w:type="gramEnd"/>
      <w:r w:rsidRPr="00F65045">
        <w:rPr>
          <w:color w:val="000000"/>
        </w:rPr>
        <w:t xml:space="preserve"> положительно влияет на грамотность детей, развивает</w:t>
      </w:r>
      <w:r w:rsidR="00F65045">
        <w:rPr>
          <w:color w:val="000000"/>
        </w:rPr>
        <w:t xml:space="preserve"> так называемое чувство языка.</w:t>
      </w:r>
    </w:p>
    <w:p w:rsidR="00F65045" w:rsidRDefault="00FB5288" w:rsidP="00F65045">
      <w:pPr>
        <w:ind w:firstLine="567"/>
        <w:rPr>
          <w:color w:val="000000"/>
        </w:rPr>
      </w:pPr>
      <w:r w:rsidRPr="00F65045">
        <w:rPr>
          <w:color w:val="000000"/>
        </w:rPr>
        <w:t>Родители редко занимаются этим видом работы самостоятельно. И это вполне объяснимо, так как многим пришлось бы сначала учиться самим. Но все же родители пытаются научить своих детей читать на материале азбуки или букваря. Самое главное здесь - не допускать грубых ошибок, которые потребовали бы переучивания. Самая частая ошибка родителей состоит в том, что с ребенком учат названия букв, а не звуки. Например,</w:t>
      </w:r>
      <w:r w:rsidRPr="00F65045">
        <w:rPr>
          <w:b/>
          <w:bCs/>
          <w:color w:val="000000"/>
        </w:rPr>
        <w:t xml:space="preserve"> </w:t>
      </w:r>
      <w:r w:rsidRPr="00F65045">
        <w:rPr>
          <w:b/>
          <w:bCs/>
          <w:color w:val="003399"/>
        </w:rPr>
        <w:t>ша</w:t>
      </w:r>
      <w:r w:rsidRPr="00F65045">
        <w:rPr>
          <w:color w:val="000000"/>
        </w:rPr>
        <w:t xml:space="preserve">, а не </w:t>
      </w:r>
      <w:proofErr w:type="spellStart"/>
      <w:r w:rsidRPr="00F65045">
        <w:rPr>
          <w:b/>
          <w:bCs/>
          <w:color w:val="003399"/>
        </w:rPr>
        <w:t>ш</w:t>
      </w:r>
      <w:proofErr w:type="spellEnd"/>
      <w:r w:rsidRPr="00F65045">
        <w:rPr>
          <w:color w:val="000000"/>
        </w:rPr>
        <w:t xml:space="preserve">, </w:t>
      </w:r>
      <w:proofErr w:type="spellStart"/>
      <w:r w:rsidRPr="00F65045">
        <w:rPr>
          <w:b/>
          <w:bCs/>
          <w:color w:val="003399"/>
        </w:rPr>
        <w:t>бэ</w:t>
      </w:r>
      <w:proofErr w:type="spellEnd"/>
      <w:r w:rsidRPr="00F65045">
        <w:rPr>
          <w:color w:val="000000"/>
        </w:rPr>
        <w:t xml:space="preserve">, а </w:t>
      </w:r>
      <w:proofErr w:type="gramStart"/>
      <w:r w:rsidRPr="00F65045">
        <w:rPr>
          <w:color w:val="000000"/>
        </w:rPr>
        <w:t xml:space="preserve">не </w:t>
      </w:r>
      <w:r w:rsidRPr="00F65045">
        <w:rPr>
          <w:b/>
          <w:bCs/>
          <w:color w:val="003399"/>
        </w:rPr>
        <w:t>б</w:t>
      </w:r>
      <w:proofErr w:type="gramEnd"/>
      <w:r w:rsidRPr="00F65045">
        <w:rPr>
          <w:color w:val="000000"/>
        </w:rPr>
        <w:t xml:space="preserve"> и т.п. Это затрудняет слияние звуков при чтении слогов, в результате чего формируется побуквенное чтение. Вместо </w:t>
      </w:r>
      <w:proofErr w:type="spellStart"/>
      <w:proofErr w:type="gramStart"/>
      <w:r w:rsidRPr="00F65045">
        <w:rPr>
          <w:b/>
          <w:bCs/>
          <w:color w:val="003399"/>
        </w:rPr>
        <w:t>Ма-ша</w:t>
      </w:r>
      <w:proofErr w:type="spellEnd"/>
      <w:proofErr w:type="gramEnd"/>
      <w:r w:rsidRPr="00F65045">
        <w:rPr>
          <w:color w:val="000000"/>
        </w:rPr>
        <w:t xml:space="preserve"> дети читают: </w:t>
      </w:r>
      <w:proofErr w:type="spellStart"/>
      <w:r w:rsidRPr="00F65045">
        <w:rPr>
          <w:b/>
          <w:bCs/>
          <w:color w:val="003399"/>
        </w:rPr>
        <w:t>Мэ-а</w:t>
      </w:r>
      <w:proofErr w:type="spellEnd"/>
      <w:r w:rsidRPr="00F65045">
        <w:rPr>
          <w:b/>
          <w:bCs/>
          <w:color w:val="003399"/>
        </w:rPr>
        <w:t xml:space="preserve"> - </w:t>
      </w:r>
      <w:proofErr w:type="spellStart"/>
      <w:r w:rsidRPr="00F65045">
        <w:rPr>
          <w:b/>
          <w:bCs/>
          <w:color w:val="003399"/>
        </w:rPr>
        <w:t>Ма</w:t>
      </w:r>
      <w:proofErr w:type="spellEnd"/>
      <w:r w:rsidRPr="00F65045">
        <w:rPr>
          <w:color w:val="000000"/>
        </w:rPr>
        <w:t xml:space="preserve">, </w:t>
      </w:r>
      <w:proofErr w:type="spellStart"/>
      <w:r w:rsidRPr="00F65045">
        <w:rPr>
          <w:b/>
          <w:bCs/>
          <w:color w:val="003399"/>
        </w:rPr>
        <w:t>шэ-а</w:t>
      </w:r>
      <w:proofErr w:type="spellEnd"/>
      <w:r w:rsidRPr="00F65045">
        <w:rPr>
          <w:b/>
          <w:bCs/>
          <w:color w:val="003399"/>
        </w:rPr>
        <w:t xml:space="preserve"> - ша</w:t>
      </w:r>
      <w:r w:rsidRPr="00F65045">
        <w:rPr>
          <w:color w:val="000000"/>
        </w:rPr>
        <w:t xml:space="preserve">, </w:t>
      </w:r>
      <w:r w:rsidRPr="00F65045">
        <w:rPr>
          <w:b/>
          <w:bCs/>
          <w:color w:val="003399"/>
        </w:rPr>
        <w:t>Маша</w:t>
      </w:r>
      <w:r w:rsidRPr="00F65045">
        <w:rPr>
          <w:color w:val="000000"/>
        </w:rPr>
        <w:t xml:space="preserve">. В целом это усложняет и удлиняет путь от </w:t>
      </w:r>
      <w:proofErr w:type="spellStart"/>
      <w:r w:rsidRPr="00F65045">
        <w:rPr>
          <w:color w:val="000000"/>
        </w:rPr>
        <w:t>послогового</w:t>
      </w:r>
      <w:proofErr w:type="spellEnd"/>
      <w:r w:rsidRPr="00F65045">
        <w:rPr>
          <w:color w:val="000000"/>
        </w:rPr>
        <w:t xml:space="preserve"> чтения к чтению целыми словами. Прочтение же некоторых многосложных слов остается совершенно непонятным ребенку. Такие слова разгадываются им, как ребусы. Например, слово открытка читается как </w:t>
      </w:r>
      <w:proofErr w:type="spellStart"/>
      <w:r w:rsidRPr="00F65045">
        <w:rPr>
          <w:b/>
          <w:bCs/>
          <w:color w:val="003399"/>
        </w:rPr>
        <w:t>о-тэ-кэ-рэ-ы-тэ-кэ-а</w:t>
      </w:r>
      <w:proofErr w:type="spellEnd"/>
      <w:r w:rsidRPr="00F65045">
        <w:rPr>
          <w:color w:val="000000"/>
        </w:rPr>
        <w:t xml:space="preserve">. Неудивительно, что смысл слова или предложения при побуквенном чтении очень часто остается </w:t>
      </w:r>
      <w:r w:rsidR="00F65045">
        <w:rPr>
          <w:color w:val="000000"/>
        </w:rPr>
        <w:t>непонятым.</w:t>
      </w:r>
    </w:p>
    <w:p w:rsidR="00F65045" w:rsidRDefault="00FB5288" w:rsidP="00F65045">
      <w:pPr>
        <w:ind w:firstLine="567"/>
        <w:rPr>
          <w:color w:val="000000"/>
        </w:rPr>
      </w:pPr>
      <w:r w:rsidRPr="00F65045">
        <w:rPr>
          <w:color w:val="000000"/>
        </w:rPr>
        <w:t xml:space="preserve">На первом этапе обучения чтению имеет смысл выучить группу звуков (их последовательность можно взять из азбуки или букваря), объяснить ребенку разницу между гласными (тянутся) и согласными (произносятся отрывисто) звуками. Затем нужно показать, как из согласного и гласного звуков можно составлять слоги. Из выученных букв - звуков (буквы пишутся, звуки произносятся) составляют 3-4 слога, например, </w:t>
      </w:r>
      <w:proofErr w:type="spellStart"/>
      <w:r w:rsidRPr="00F65045">
        <w:rPr>
          <w:b/>
          <w:bCs/>
          <w:color w:val="003399"/>
        </w:rPr>
        <w:t>ма</w:t>
      </w:r>
      <w:proofErr w:type="spellEnd"/>
      <w:r w:rsidRPr="00F65045">
        <w:rPr>
          <w:b/>
          <w:bCs/>
          <w:color w:val="003399"/>
        </w:rPr>
        <w:t xml:space="preserve">, </w:t>
      </w:r>
      <w:proofErr w:type="spellStart"/>
      <w:r w:rsidRPr="00F65045">
        <w:rPr>
          <w:b/>
          <w:bCs/>
          <w:color w:val="003399"/>
        </w:rPr>
        <w:t>ра</w:t>
      </w:r>
      <w:proofErr w:type="spellEnd"/>
      <w:r w:rsidRPr="00F65045">
        <w:rPr>
          <w:b/>
          <w:bCs/>
          <w:color w:val="003399"/>
        </w:rPr>
        <w:t xml:space="preserve">, ша, </w:t>
      </w:r>
      <w:proofErr w:type="gramStart"/>
      <w:r w:rsidRPr="00F65045">
        <w:rPr>
          <w:b/>
          <w:bCs/>
          <w:color w:val="003399"/>
        </w:rPr>
        <w:t>на</w:t>
      </w:r>
      <w:proofErr w:type="gramEnd"/>
      <w:r w:rsidRPr="00F65045">
        <w:rPr>
          <w:b/>
          <w:bCs/>
          <w:color w:val="003399"/>
        </w:rPr>
        <w:t>.</w:t>
      </w:r>
      <w:r w:rsidRPr="00F65045">
        <w:rPr>
          <w:color w:val="000000"/>
        </w:rPr>
        <w:t xml:space="preserve"> Требуйте от ребенка, чтобы он произносил первый звук до тех пор, пока не прочтет второй (</w:t>
      </w:r>
      <w:proofErr w:type="spellStart"/>
      <w:r w:rsidRPr="00F65045">
        <w:rPr>
          <w:b/>
          <w:bCs/>
          <w:color w:val="003399"/>
        </w:rPr>
        <w:t>м-м-м-а-а</w:t>
      </w:r>
      <w:proofErr w:type="spellEnd"/>
      <w:r w:rsidRPr="00F65045">
        <w:rPr>
          <w:color w:val="000000"/>
        </w:rPr>
        <w:t>). Так формируется слияние звуков в слоги. На первых порах дети читают нараспев, выделяя гласные звуки и помогая себе тем самым сливать звуки в слоги и слоги в слова.</w:t>
      </w:r>
    </w:p>
    <w:p w:rsidR="00F65045" w:rsidRDefault="00FB5288" w:rsidP="00F65045">
      <w:pPr>
        <w:ind w:firstLine="567"/>
        <w:rPr>
          <w:color w:val="000000"/>
        </w:rPr>
      </w:pPr>
      <w:r w:rsidRPr="00F65045">
        <w:rPr>
          <w:color w:val="000000"/>
        </w:rPr>
        <w:t>Ребенок должен самостоятельно найти определенные слоги среди других и прочитать их. Потом из знакомых слогов составляют несколько слов (</w:t>
      </w:r>
      <w:r w:rsidRPr="00F65045">
        <w:rPr>
          <w:b/>
          <w:bCs/>
          <w:color w:val="003399"/>
        </w:rPr>
        <w:t>рама, наша, мама</w:t>
      </w:r>
      <w:r w:rsidRPr="00F65045">
        <w:rPr>
          <w:color w:val="000000"/>
        </w:rPr>
        <w:t xml:space="preserve"> и т.д.) и читают их несколько раз правильно по слогам. Затем добавляют несколько новых букв - звуков (гласных и согласных), составляют из них новые слоги и новые слова. Потом можно перейти к чтению </w:t>
      </w:r>
      <w:r w:rsidRPr="00F65045">
        <w:rPr>
          <w:color w:val="000000"/>
        </w:rPr>
        <w:lastRenderedPageBreak/>
        <w:t>закрытого слога (</w:t>
      </w:r>
      <w:r w:rsidRPr="00F65045">
        <w:rPr>
          <w:b/>
          <w:bCs/>
          <w:color w:val="003399"/>
        </w:rPr>
        <w:t>уж, ан</w:t>
      </w:r>
      <w:r w:rsidRPr="00F65045">
        <w:rPr>
          <w:color w:val="000000"/>
        </w:rPr>
        <w:t xml:space="preserve">) и сравнить открытый слог </w:t>
      </w:r>
      <w:proofErr w:type="gramStart"/>
      <w:r w:rsidRPr="00F65045">
        <w:rPr>
          <w:color w:val="000000"/>
        </w:rPr>
        <w:t>с</w:t>
      </w:r>
      <w:proofErr w:type="gramEnd"/>
      <w:r w:rsidRPr="00F65045">
        <w:rPr>
          <w:color w:val="000000"/>
        </w:rPr>
        <w:t xml:space="preserve"> </w:t>
      </w:r>
      <w:proofErr w:type="gramStart"/>
      <w:r w:rsidRPr="00F65045">
        <w:rPr>
          <w:color w:val="000000"/>
        </w:rPr>
        <w:t>закрытым</w:t>
      </w:r>
      <w:proofErr w:type="gramEnd"/>
      <w:r w:rsidRPr="00F65045">
        <w:rPr>
          <w:color w:val="000000"/>
        </w:rPr>
        <w:t>, так как, не уяснив разницы между ними, ребенок будет допускать ошибки типа перестановок, читая слоги то сл</w:t>
      </w:r>
      <w:r w:rsidR="00F65045">
        <w:rPr>
          <w:color w:val="000000"/>
        </w:rPr>
        <w:t>ева направо, то справа налево.</w:t>
      </w:r>
    </w:p>
    <w:p w:rsidR="00F65045" w:rsidRPr="00F65045" w:rsidRDefault="00FB5288" w:rsidP="00F65045">
      <w:pPr>
        <w:ind w:firstLine="567"/>
      </w:pPr>
      <w:r w:rsidRPr="00F65045">
        <w:rPr>
          <w:color w:val="000000"/>
        </w:rPr>
        <w:t>Если самый первый этап обучения чтению прошел успешно, то ребенку будет нетрудно перейти к чтению многосложных слов и предложений. Прочитав новое слово, ребенок должен, не глядя в текст, повторить его и осознать, что оно значит. Иногда даже простые слова, прочитанные, скажем, с неправильным ударением</w:t>
      </w:r>
      <w:r w:rsidR="00F65045">
        <w:rPr>
          <w:color w:val="000000"/>
        </w:rPr>
        <w:t xml:space="preserve">, остаются не понятыми </w:t>
      </w:r>
      <w:r w:rsidR="00F65045" w:rsidRPr="00F65045">
        <w:t>детьми.</w:t>
      </w:r>
    </w:p>
    <w:p w:rsidR="00F65045" w:rsidRPr="00F65045" w:rsidRDefault="00FB5288" w:rsidP="00F65045">
      <w:pPr>
        <w:ind w:firstLine="567"/>
      </w:pPr>
      <w:r w:rsidRPr="00F65045">
        <w:t>При чтении ребенку могут встречаться и такие слова, которые не знакомы ему или значение которых забыто. Например, при чтении дошкольниками предложения</w:t>
      </w:r>
      <w:proofErr w:type="gramStart"/>
      <w:r w:rsidRPr="00F65045">
        <w:t xml:space="preserve"> </w:t>
      </w:r>
      <w:r w:rsidR="00F65045">
        <w:t xml:space="preserve"> </w:t>
      </w:r>
      <w:r w:rsidRPr="00F65045">
        <w:rPr>
          <w:b/>
          <w:bCs/>
        </w:rPr>
        <w:t>У</w:t>
      </w:r>
      <w:proofErr w:type="gramEnd"/>
      <w:r w:rsidRPr="00F65045">
        <w:rPr>
          <w:b/>
          <w:bCs/>
        </w:rPr>
        <w:t xml:space="preserve"> осины мох</w:t>
      </w:r>
      <w:r w:rsidRPr="00F65045">
        <w:t xml:space="preserve"> часто возникают трудности с объяснением значения от</w:t>
      </w:r>
      <w:r w:rsidR="00F65045" w:rsidRPr="00F65045">
        <w:t>дельных слов.</w:t>
      </w:r>
    </w:p>
    <w:p w:rsidR="00F65045" w:rsidRDefault="00FB5288" w:rsidP="00F65045">
      <w:pPr>
        <w:ind w:firstLine="567"/>
        <w:rPr>
          <w:color w:val="000000"/>
        </w:rPr>
      </w:pPr>
      <w:r w:rsidRPr="00F65045">
        <w:t xml:space="preserve">Таким образом, родители должны следить за тем, чтобы дети могли повторить и объяснить значение прочитанного слова, а также смысл предложения и текста в целом. У них должна </w:t>
      </w:r>
      <w:proofErr w:type="gramStart"/>
      <w:r w:rsidRPr="00F65045">
        <w:t>выработаться привычка спрашивать</w:t>
      </w:r>
      <w:proofErr w:type="gramEnd"/>
      <w:r w:rsidRPr="00F65045">
        <w:t xml:space="preserve"> у взрослых о значениях новых, непонятных слов</w:t>
      </w:r>
      <w:r w:rsidRPr="00F65045">
        <w:rPr>
          <w:color w:val="000000"/>
        </w:rPr>
        <w:t xml:space="preserve"> и понятий. Потом из этого вырастет потребность обсудить с родителями прочитанную книгу, обратит</w:t>
      </w:r>
      <w:r w:rsidR="00F65045">
        <w:rPr>
          <w:color w:val="000000"/>
        </w:rPr>
        <w:t>ься к словарям и справочникам.</w:t>
      </w:r>
    </w:p>
    <w:p w:rsidR="00F65045" w:rsidRDefault="00FB5288" w:rsidP="00F65045">
      <w:pPr>
        <w:ind w:firstLine="567"/>
        <w:rPr>
          <w:color w:val="000000"/>
        </w:rPr>
      </w:pPr>
      <w:r w:rsidRPr="00F65045">
        <w:rPr>
          <w:color w:val="000000"/>
        </w:rPr>
        <w:t>Многие родители, едва научив ребенка читать, перестают сами читать ему книги. Они считают, что тем самым ребенок скорее приучится к самостоятельному чтению. Здесь необходимо напомнить, что интеллектуальное развитие детей к 6-7 годам, их интересы и сведения об окружающем требуют чтения уже довольно сложных книг, а техника чтения детей значительно отстает от этого уровня. Даже дети, начавшие читать с 5-летнего возраста, не могут читать столько, сколько нужно для удовлетворения любознательности. Ребенок затрачивает большое количество усилий на преодоление технических трудностей. При этом содержание книги ускользает от него, он быстро устает и может счесть книгу неинтересной. Чтение же книг родителями развивает мышление ребенка, дает ему новые образцы речи, расширяет словарный запас. Кроме того, ребенок учится эмоциональному, выразительному чтению. Таким образом, в период обучения ребенка чтению в семье должны быть как книги с короткими рассказами и сказками, легко понятные и напечатанные крупными буквами, пригодные для самостоятельного чтения (лучше вслух!), так и более сложная детская литература, необходимая ребенку по возрасту. Ошибочно думать, что читать короткие, порой знакомые, рассказы и сказки детям 6-7лет неинтересно. Самостоятельно прочитанная любимая с раннего детства сказка доставит радость</w:t>
      </w:r>
      <w:r w:rsidR="00F65045">
        <w:rPr>
          <w:color w:val="000000"/>
        </w:rPr>
        <w:t>.</w:t>
      </w:r>
    </w:p>
    <w:p w:rsidR="00F65045" w:rsidRDefault="00FB5288" w:rsidP="00F65045">
      <w:pPr>
        <w:ind w:firstLine="567"/>
        <w:rPr>
          <w:color w:val="000000"/>
        </w:rPr>
      </w:pPr>
      <w:r w:rsidRPr="00F65045">
        <w:rPr>
          <w:b/>
          <w:color w:val="000000"/>
        </w:rPr>
        <w:t>Теперь об обучении счету.</w:t>
      </w:r>
      <w:r w:rsidRPr="00F65045">
        <w:rPr>
          <w:color w:val="000000"/>
        </w:rPr>
        <w:t xml:space="preserve"> К 6 -7 годам ребенок обычно уже владеет некоторыми представлениями о числе, количестве и мере. К этому возрасту детьми усваивается прямой числовой ряд - у некоторых детей только до 10, у других до 20, реже - до 100. Некоторые родители выучивают с детьми числовой ряд до 10 и обратно фактически наизусть. Часто он формируется спонтанно, в процессе игры и выполнения практических действий. Для правильного формирования числового ряда необходимо объяснить детям, что каждое число в числовом ряду больше предыдущего на 1. Другими словами, надо стараться </w:t>
      </w:r>
      <w:proofErr w:type="spellStart"/>
      <w:r w:rsidRPr="00F65045">
        <w:rPr>
          <w:color w:val="000000"/>
        </w:rPr>
        <w:t>отдифференцировать</w:t>
      </w:r>
      <w:proofErr w:type="spellEnd"/>
      <w:r w:rsidRPr="00F65045">
        <w:rPr>
          <w:color w:val="000000"/>
        </w:rPr>
        <w:t xml:space="preserve"> порядковые числительные (например, 5 в смысле "пятый по порядку в числовом ряду") от количественных числител</w:t>
      </w:r>
      <w:r w:rsidR="00F65045">
        <w:rPr>
          <w:color w:val="000000"/>
        </w:rPr>
        <w:t>ьных (например: 5 предметов).</w:t>
      </w:r>
    </w:p>
    <w:p w:rsidR="00F65045" w:rsidRDefault="00FB5288" w:rsidP="00F65045">
      <w:pPr>
        <w:ind w:firstLine="567"/>
        <w:rPr>
          <w:color w:val="000000"/>
        </w:rPr>
      </w:pPr>
      <w:r w:rsidRPr="00F65045">
        <w:rPr>
          <w:color w:val="000000"/>
        </w:rPr>
        <w:t xml:space="preserve">Практически важно, чтобы ребенок умел считать от заданного числа до заданного в прямом и обратном порядке (от 3 до 9, от 12 до 4), знал место каждого числа в числовом ряду. Необходимо объяснить образование чисел второго десятка, так как ребенку бывает легче понять структуру числа 21, чем 12. При работе с </w:t>
      </w:r>
      <w:proofErr w:type="gramStart"/>
      <w:r w:rsidRPr="00F65045">
        <w:rPr>
          <w:color w:val="000000"/>
        </w:rPr>
        <w:t>числовым</w:t>
      </w:r>
      <w:proofErr w:type="gramEnd"/>
      <w:r w:rsidRPr="00F65045">
        <w:rPr>
          <w:color w:val="000000"/>
        </w:rPr>
        <w:t xml:space="preserve"> рядом желательно обратить внимание ребенка на соседние числа, так как, отнимая от одного большого числа другое (от 20-19), дошкольники часто ожидают получить также большое число. Только тщательно изучив числовой ряд, сравнив соседние числа и поняв двойственность числовых обозначений (порядок и количество), они спос</w:t>
      </w:r>
      <w:r w:rsidR="00F65045">
        <w:rPr>
          <w:color w:val="000000"/>
        </w:rPr>
        <w:t>обны сделать правильный вывод.</w:t>
      </w:r>
    </w:p>
    <w:p w:rsidR="00F65045" w:rsidRDefault="00FB5288" w:rsidP="00F65045">
      <w:pPr>
        <w:ind w:firstLine="567"/>
        <w:rPr>
          <w:color w:val="000000"/>
        </w:rPr>
      </w:pPr>
      <w:r w:rsidRPr="00F65045">
        <w:rPr>
          <w:color w:val="000000"/>
        </w:rPr>
        <w:t xml:space="preserve"> При работе с </w:t>
      </w:r>
      <w:proofErr w:type="gramStart"/>
      <w:r w:rsidRPr="00F65045">
        <w:rPr>
          <w:color w:val="000000"/>
        </w:rPr>
        <w:t>числовым</w:t>
      </w:r>
      <w:proofErr w:type="gramEnd"/>
      <w:r w:rsidRPr="00F65045">
        <w:rPr>
          <w:color w:val="000000"/>
        </w:rPr>
        <w:t xml:space="preserve"> рядом следует более подробно остановиться на втором десятке, объяснить принципы образования двузначных чисел и ввести ребенка в основы позиционной десятичной системы счисления. Если у ребенка возникают большие затруднения в овладении числовым рядом до 100 (тем более у детей, начинающих обучение с 6 лет), то следует ограничиться до школы ориентировкой в двух десятках.</w:t>
      </w:r>
    </w:p>
    <w:p w:rsidR="00F65045" w:rsidRDefault="00FB5288" w:rsidP="00F65045">
      <w:pPr>
        <w:ind w:firstLine="567"/>
        <w:rPr>
          <w:color w:val="000000"/>
        </w:rPr>
      </w:pPr>
      <w:r w:rsidRPr="00F65045">
        <w:rPr>
          <w:color w:val="000000"/>
        </w:rPr>
        <w:t xml:space="preserve"> Простейшие вычислительные операции в пределах одного десятка складываются у детей 6-7 лет либо спонтанно, в процессе игровой и практической деятельности, либо на занятиях в детском саду. Их основной прием, как правило, состоит в присчитывании или отсчитывании по 1, реже - по 2. Но устный счет, которому придается большое значение в начальной школе, основан на групповом счете, т. </w:t>
      </w:r>
      <w:r w:rsidR="00F65045">
        <w:rPr>
          <w:color w:val="000000"/>
        </w:rPr>
        <w:t>е. на знании состава числа.</w:t>
      </w:r>
    </w:p>
    <w:p w:rsidR="00F65045" w:rsidRDefault="00FB5288" w:rsidP="00F65045">
      <w:pPr>
        <w:ind w:firstLine="567"/>
        <w:rPr>
          <w:color w:val="000000"/>
        </w:rPr>
      </w:pPr>
      <w:r w:rsidRPr="00F65045">
        <w:rPr>
          <w:color w:val="000000"/>
        </w:rPr>
        <w:t xml:space="preserve">Ознакомить ребенка с понятием "состав числа" можно на наглядном примере. Для начала лучше взять небольшое число - 3 или 4. Ребенку предлагают, например, разложить 3 палочки на 2 </w:t>
      </w:r>
      <w:r w:rsidRPr="00F65045">
        <w:rPr>
          <w:color w:val="000000"/>
        </w:rPr>
        <w:lastRenderedPageBreak/>
        <w:t>кучки.      Очень скоро ребенок убедится, что возможны только два варианта: 1 и 2 или 2 и 1. Это и есть модель понятия "состав числа", т. е., чтобы получить число 3, надо к 1 прибавить 2 или к 2 прибавить 1 (вариант 1+1+1 дети знают, так как решают его присчетом по 1). То же упражнение проделывается и с другими числами. Дети воспринимают эти занятия как веселую игру и подготавливаются к осво</w:t>
      </w:r>
      <w:r w:rsidR="00F65045">
        <w:rPr>
          <w:color w:val="000000"/>
        </w:rPr>
        <w:t>ению состава числа в школе.</w:t>
      </w:r>
    </w:p>
    <w:p w:rsidR="00F65045" w:rsidRDefault="00FB5288" w:rsidP="00F65045">
      <w:pPr>
        <w:ind w:firstLine="567"/>
        <w:rPr>
          <w:color w:val="000000"/>
        </w:rPr>
      </w:pPr>
      <w:r w:rsidRPr="00F65045">
        <w:rPr>
          <w:color w:val="000000"/>
        </w:rPr>
        <w:t>Старшие дошкольники легче (и с большим интересом) решают простую задачу, чем аналогичный числовой пример. Поэтому если решение примера 5+3 вызывает у них затруднение, то следует предложить задачу типа "У тебя было 5 конфет, мама дала еще 3. Сколько стало всего</w:t>
      </w:r>
      <w:proofErr w:type="gramStart"/>
      <w:r w:rsidRPr="00F65045">
        <w:rPr>
          <w:color w:val="000000"/>
        </w:rPr>
        <w:t xml:space="preserve"> ?</w:t>
      </w:r>
      <w:proofErr w:type="gramEnd"/>
      <w:r w:rsidRPr="00F65045">
        <w:rPr>
          <w:color w:val="000000"/>
        </w:rPr>
        <w:t xml:space="preserve">" - и ответ сразу будет готов. В этом случае ребенок опирается на наглядные образы, на воображение, но действует </w:t>
      </w:r>
      <w:proofErr w:type="gramStart"/>
      <w:r w:rsidRPr="00F65045">
        <w:rPr>
          <w:color w:val="000000"/>
        </w:rPr>
        <w:t>он</w:t>
      </w:r>
      <w:proofErr w:type="gramEnd"/>
      <w:r w:rsidRPr="00F65045">
        <w:rPr>
          <w:color w:val="000000"/>
        </w:rPr>
        <w:t xml:space="preserve"> тем не менее методом присчета по 1. Хотя этот метод и помогает ребенку решать конкретные задачи, но при решении абстрактных примеров, где числа не имеют наименований, возможности метода присчета ограничены. Поэтому если ребенок не усвоит принципа составления чисел, не будет знать таблицы сложения, он неминуемо столкнется с большими трудностями, поскольку школьная программа по математике довольно сложная. Так, первоклассники, решающие примеры в первом десятке путем присчета, становятся в тупик при решении примеров во втором десятке и в сотне. Кроме того, при волнении и спешке они допускают много о</w:t>
      </w:r>
      <w:r w:rsidR="00F65045">
        <w:rPr>
          <w:color w:val="000000"/>
        </w:rPr>
        <w:t>шибок и в простых примерах.</w:t>
      </w:r>
    </w:p>
    <w:p w:rsidR="00F65045" w:rsidRDefault="00FB5288" w:rsidP="00F65045">
      <w:pPr>
        <w:ind w:firstLine="567"/>
      </w:pPr>
      <w:r w:rsidRPr="00F65045">
        <w:rPr>
          <w:color w:val="000000"/>
        </w:rPr>
        <w:t xml:space="preserve">Несмотря на хорошую подготовку к школе и активное участие в ней родителей, уровень готовности первоклассников в принципе не может быть совершенно одинаковым. Кроме различий в интеллектуальной подготовке сказываются и индивидуально-типологические особенности детей. Одни чрезмерно ответственны, любое замечание педагога принимают на свой счет, малейшее несоответствие своей работы с требованиями учителя воспринимают как трагедию. Другие же еще не осознали всей серьезности школьного обучения, проявляют беспечность, забывчивость. Некоторые дети очень напряжены на уроках и устают от этого, другие устают от постоянного переключения внимания на всё, что происходит в классе, - как важное, так и несущественное. Но все дети - медлительные и беспокойные, неуверенные и самоуверенные, возбудимые и заторможенные, ответственные и невнимательные - должны научиться подчиняться единым требованиям школы и школьной программы. Как бы ни был внимателен педагог, он обучает детей в массовой школе и по массовой программе, т. е. обучает целый класс детей по программе, рассчитанной на среднего </w:t>
      </w:r>
      <w:r w:rsidRPr="00F65045">
        <w:t>ученика соответствующего возраста. Все, что возможно, учитель учтет при индивидуальном подходе к каждому ребенку, но основными задачами для него остаются воспитание целого коллекти</w:t>
      </w:r>
      <w:r w:rsidR="00F65045">
        <w:t>ва и обучение целого класса.</w:t>
      </w:r>
    </w:p>
    <w:p w:rsidR="00F65045" w:rsidRDefault="00FB5288" w:rsidP="00F65045">
      <w:pPr>
        <w:ind w:firstLine="567"/>
        <w:rPr>
          <w:color w:val="000000"/>
        </w:rPr>
      </w:pPr>
      <w:r w:rsidRPr="00F65045">
        <w:t xml:space="preserve">Поэтому на первых этапах нового для ребенка периода школьной жизни особенно велика роль родителей, которые должны помочь ему плавно и безболезненно адаптироваться к выполнению социальной роли ученика. Родители ни в коей мере не должны торопиться с категорическими выводами, с порицаниями после первых дней учебы. Желательно каждый день расспрашивать ребенка о прошедших занятиях, о школьных событиях, о его мыслях и настроении. Из этих бесед родители узнают, что ребенок понял, а что нет, что его огорчило, что заинтересовало. В начале учебного года первоклассники не </w:t>
      </w:r>
      <w:proofErr w:type="gramStart"/>
      <w:r w:rsidRPr="00F65045">
        <w:t>записывают домашние задания и им приходится</w:t>
      </w:r>
      <w:proofErr w:type="gramEnd"/>
      <w:r w:rsidRPr="00F65045">
        <w:t xml:space="preserve"> запоминать многое из сказанного учителем</w:t>
      </w:r>
      <w:r w:rsidRPr="00F65045">
        <w:rPr>
          <w:color w:val="000000"/>
        </w:rPr>
        <w:t xml:space="preserve">. Если ребенок начнет рассказывать родителям о прошедших уроках, он непременно вспомнит, что ему нужно завтра принести в школу - осенние листья или, например, зеленый карандаш. Первоклассники должны </w:t>
      </w:r>
      <w:proofErr w:type="gramStart"/>
      <w:r w:rsidRPr="00F65045">
        <w:rPr>
          <w:color w:val="000000"/>
        </w:rPr>
        <w:t>привыкнуть все делать</w:t>
      </w:r>
      <w:proofErr w:type="gramEnd"/>
      <w:r w:rsidRPr="00F65045">
        <w:rPr>
          <w:color w:val="000000"/>
        </w:rPr>
        <w:t xml:space="preserve"> осознанно. Ведь часто дети не помнят даже, что они ели на завтрак в школе, а выйдя за порог школы, начисто забывают </w:t>
      </w:r>
      <w:proofErr w:type="gramStart"/>
      <w:r w:rsidRPr="00F65045">
        <w:rPr>
          <w:color w:val="000000"/>
        </w:rPr>
        <w:t>о</w:t>
      </w:r>
      <w:proofErr w:type="gramEnd"/>
      <w:r w:rsidRPr="00F65045">
        <w:rPr>
          <w:color w:val="000000"/>
        </w:rPr>
        <w:t xml:space="preserve"> всех своих обязанностях. Введя за </w:t>
      </w:r>
      <w:proofErr w:type="gramStart"/>
      <w:r w:rsidRPr="00F65045">
        <w:rPr>
          <w:color w:val="000000"/>
        </w:rPr>
        <w:t>правило</w:t>
      </w:r>
      <w:proofErr w:type="gramEnd"/>
      <w:r w:rsidRPr="00F65045">
        <w:rPr>
          <w:color w:val="000000"/>
        </w:rPr>
        <w:t xml:space="preserve"> ежедневный подробный рассказ о школе, родители будут получать всю интересующую их информацию, а сам ребенок привыкнет к целенаправленному запоминани</w:t>
      </w:r>
      <w:r w:rsidR="00F65045">
        <w:rPr>
          <w:color w:val="000000"/>
        </w:rPr>
        <w:t>ю того, что говорит учитель.</w:t>
      </w:r>
    </w:p>
    <w:p w:rsidR="00E117DF" w:rsidRPr="00F65045" w:rsidRDefault="00E117DF" w:rsidP="00F65045"/>
    <w:sectPr w:rsidR="00E117DF" w:rsidRPr="00F65045" w:rsidSect="00F65045">
      <w:pgSz w:w="11906" w:h="16838"/>
      <w:pgMar w:top="180" w:right="566" w:bottom="28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B5288"/>
    <w:rsid w:val="00240A16"/>
    <w:rsid w:val="003227E0"/>
    <w:rsid w:val="00E117DF"/>
    <w:rsid w:val="00F65045"/>
    <w:rsid w:val="00F824DA"/>
    <w:rsid w:val="00FB5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1">
    <w:name w:val="titlemain1"/>
    <w:basedOn w:val="a0"/>
    <w:rsid w:val="00FB5288"/>
    <w:rPr>
      <w:rFonts w:ascii="Arial" w:hAnsi="Arial" w:cs="Arial" w:hint="default"/>
      <w:b/>
      <w:bCs/>
      <w:color w:val="6600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2021</Words>
  <Characters>11521</Characters>
  <Application>Microsoft Office Word</Application>
  <DocSecurity>0</DocSecurity>
  <Lines>96</Lines>
  <Paragraphs>27</Paragraphs>
  <ScaleCrop>false</ScaleCrop>
  <Company>Microsoft</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pedagogi</cp:lastModifiedBy>
  <cp:revision>4</cp:revision>
  <dcterms:created xsi:type="dcterms:W3CDTF">2017-10-10T04:43:00Z</dcterms:created>
  <dcterms:modified xsi:type="dcterms:W3CDTF">2017-10-12T12:36:00Z</dcterms:modified>
</cp:coreProperties>
</file>