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4" w:rsidRDefault="002A4394">
      <w:pPr>
        <w:rPr>
          <w:rFonts w:ascii="Corbel" w:eastAsia="Kozuka Gothic Pr6N B" w:hAnsi="Corbel" w:cs="Corbel"/>
          <w:i/>
          <w:iCs/>
          <w:color w:val="000000"/>
        </w:rPr>
      </w:pPr>
      <w:bookmarkStart w:id="0" w:name="_GoBack"/>
      <w:r>
        <w:rPr>
          <w:rFonts w:ascii="Corbel" w:eastAsia="Kozuka Gothic Pr6N B" w:hAnsi="Corbel" w:cs="Corbel"/>
          <w:i/>
          <w:iCs/>
          <w:noProof/>
          <w:color w:val="000000"/>
          <w:lang w:eastAsia="ru-RU"/>
        </w:rPr>
        <w:drawing>
          <wp:inline distT="0" distB="0" distL="0" distR="0" wp14:anchorId="7B698039">
            <wp:extent cx="5258043" cy="701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21" cy="702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Corbel" w:eastAsia="Kozuka Gothic Pr6N B" w:hAnsi="Corbel" w:cs="Corbel"/>
          <w:i/>
          <w:iCs/>
          <w:color w:val="000000"/>
        </w:rPr>
        <w:br w:type="page"/>
      </w:r>
    </w:p>
    <w:p w:rsidR="00CE57FA" w:rsidRPr="001C1F32" w:rsidRDefault="00CE57FA" w:rsidP="00CE57FA">
      <w:pPr>
        <w:spacing w:line="240" w:lineRule="auto"/>
        <w:ind w:right="-82"/>
        <w:jc w:val="center"/>
        <w:rPr>
          <w:rFonts w:ascii="Corbel" w:eastAsia="Kozuka Gothic Pr6N B" w:hAnsi="Corbel" w:cs="Corbel"/>
          <w:i/>
          <w:iCs/>
          <w:color w:val="000000"/>
        </w:rPr>
      </w:pPr>
      <w:r w:rsidRPr="001C1F32">
        <w:rPr>
          <w:rFonts w:ascii="Corbel" w:eastAsia="Kozuka Gothic Pr6N B" w:hAnsi="Corbel" w:cs="Corbel"/>
          <w:i/>
          <w:iCs/>
          <w:color w:val="000000"/>
        </w:rPr>
        <w:lastRenderedPageBreak/>
        <w:t xml:space="preserve">Методические рекомендации разработаны в рамках реализации проекта </w:t>
      </w:r>
      <w:r w:rsidRPr="001C1F32">
        <w:rPr>
          <w:rFonts w:ascii="Corbel" w:hAnsi="Corbel"/>
          <w:i/>
        </w:rPr>
        <w:t>«</w:t>
      </w:r>
      <w:r w:rsidRPr="001C1F32">
        <w:rPr>
          <w:rFonts w:ascii="Corbel" w:hAnsi="Corbel"/>
          <w:i/>
          <w:color w:val="000000" w:themeColor="text1"/>
        </w:rPr>
        <w:t xml:space="preserve">Галактика» по созданию специализированных социальных служб, оказывающих помощь детям и семьям с детьми, находящимся в трудной жизненной ситуации </w:t>
      </w:r>
      <w:r w:rsidRPr="001C1F32">
        <w:rPr>
          <w:rFonts w:ascii="Corbel" w:hAnsi="Corbel"/>
          <w:i/>
          <w:color w:val="000000" w:themeColor="text1"/>
          <w:shd w:val="clear" w:color="auto" w:fill="FFFFFF"/>
        </w:rPr>
        <w:t xml:space="preserve"> «</w:t>
      </w:r>
      <w:proofErr w:type="spellStart"/>
      <w:r w:rsidRPr="001C1F32">
        <w:rPr>
          <w:rFonts w:ascii="Corbel" w:hAnsi="Corbel"/>
          <w:i/>
          <w:color w:val="000000" w:themeColor="text1"/>
          <w:shd w:val="clear" w:color="auto" w:fill="FFFFFF"/>
        </w:rPr>
        <w:t>Микрореабилитационный</w:t>
      </w:r>
      <w:proofErr w:type="spellEnd"/>
      <w:r w:rsidRPr="001C1F32">
        <w:rPr>
          <w:rFonts w:ascii="Corbel" w:hAnsi="Corbel"/>
          <w:i/>
          <w:color w:val="000000" w:themeColor="text1"/>
          <w:shd w:val="clear" w:color="auto" w:fill="FFFFFF"/>
        </w:rPr>
        <w:t xml:space="preserve"> центр»,</w:t>
      </w:r>
      <w:r w:rsidRPr="001C1F32">
        <w:rPr>
          <w:rFonts w:ascii="Corbel" w:hAnsi="Corbel"/>
          <w:i/>
        </w:rPr>
        <w:t xml:space="preserve"> </w:t>
      </w:r>
      <w:r w:rsidRPr="001C1F32">
        <w:rPr>
          <w:rFonts w:ascii="Corbel" w:eastAsia="Kozuka Gothic Pr6N B" w:hAnsi="Corbel" w:cs="Corbel"/>
          <w:i/>
          <w:iCs/>
          <w:color w:val="000000"/>
        </w:rPr>
        <w:t xml:space="preserve">для родителей, воспитывающих детей-инвалидов и детей с ограниченными возможностями здоровья, финансируемого Фондом поддержки детей, находящихся в трудной жизненной ситуации </w:t>
      </w:r>
    </w:p>
    <w:p w:rsidR="00CE57FA" w:rsidRPr="00A01855" w:rsidRDefault="00CE57FA" w:rsidP="00CE57FA">
      <w:pPr>
        <w:spacing w:line="240" w:lineRule="auto"/>
        <w:ind w:right="-82"/>
        <w:jc w:val="center"/>
        <w:rPr>
          <w:rFonts w:ascii="Corbel" w:eastAsia="Kozuka Gothic Pr6N B" w:hAnsi="Corbel" w:cs="Corbel"/>
          <w:i/>
          <w:iCs/>
          <w:color w:val="000000"/>
          <w:sz w:val="24"/>
          <w:szCs w:val="24"/>
        </w:rPr>
      </w:pPr>
    </w:p>
    <w:p w:rsidR="00CE57FA" w:rsidRDefault="00CE57FA" w:rsidP="00CE57FA">
      <w:pPr>
        <w:spacing w:line="240" w:lineRule="auto"/>
        <w:ind w:right="-82"/>
        <w:jc w:val="center"/>
        <w:rPr>
          <w:rFonts w:ascii="Corbel" w:eastAsia="Kozuka Gothic Pr6N B" w:hAnsi="Corbel" w:cs="Corbel"/>
          <w:i/>
          <w:iCs/>
          <w:color w:val="000000"/>
          <w:sz w:val="24"/>
          <w:szCs w:val="24"/>
        </w:rPr>
      </w:pPr>
    </w:p>
    <w:p w:rsidR="00CE57FA" w:rsidRPr="00A01855" w:rsidRDefault="00CE57FA" w:rsidP="00CE57FA">
      <w:pPr>
        <w:spacing w:line="240" w:lineRule="auto"/>
        <w:ind w:right="-82" w:firstLine="720"/>
        <w:rPr>
          <w:rFonts w:ascii="Corbel" w:eastAsia="Kozuka Gothic Pr6N B" w:hAnsi="Corbel"/>
          <w:b/>
          <w:bCs/>
          <w:color w:val="000000"/>
          <w:sz w:val="24"/>
          <w:szCs w:val="24"/>
        </w:rPr>
      </w:pPr>
      <w:r w:rsidRPr="00A01855">
        <w:rPr>
          <w:rFonts w:ascii="Corbel" w:eastAsia="Kozuka Gothic Pr6N B" w:hAnsi="Corbel" w:cs="Corbel"/>
          <w:color w:val="000000"/>
          <w:sz w:val="24"/>
          <w:szCs w:val="24"/>
        </w:rPr>
        <w:t>Под общей редакцией директора ОГБУ «Реабилитационный центр для детей и подростков с ограниченными возможностями</w:t>
      </w:r>
      <w:r>
        <w:rPr>
          <w:rFonts w:ascii="Corbel" w:eastAsia="Kozuka Gothic Pr6N B" w:hAnsi="Corbel" w:cs="Corbel"/>
          <w:color w:val="000000"/>
          <w:sz w:val="24"/>
          <w:szCs w:val="24"/>
        </w:rPr>
        <w:t xml:space="preserve"> имени В.З. Гетманского</w:t>
      </w:r>
      <w:r w:rsidRPr="00A01855">
        <w:rPr>
          <w:rFonts w:ascii="Corbel" w:eastAsia="Kozuka Gothic Pr6N B" w:hAnsi="Corbel" w:cs="Corbel"/>
          <w:color w:val="000000"/>
          <w:sz w:val="24"/>
          <w:szCs w:val="24"/>
        </w:rPr>
        <w:t>»  И.Е. Долгих.</w:t>
      </w:r>
    </w:p>
    <w:p w:rsidR="00CE57FA" w:rsidRPr="00A01855" w:rsidRDefault="00CE57FA" w:rsidP="00CE57FA">
      <w:pPr>
        <w:spacing w:line="240" w:lineRule="auto"/>
        <w:ind w:right="-82"/>
        <w:jc w:val="center"/>
        <w:rPr>
          <w:rFonts w:ascii="Corbel" w:eastAsia="Kozuka Gothic Pr6N B" w:hAnsi="Corbel"/>
          <w:color w:val="000000"/>
          <w:sz w:val="24"/>
          <w:szCs w:val="24"/>
        </w:rPr>
      </w:pPr>
    </w:p>
    <w:p w:rsidR="00CE57FA" w:rsidRPr="00A01855" w:rsidRDefault="00CE57FA" w:rsidP="00CE57FA">
      <w:pPr>
        <w:spacing w:line="240" w:lineRule="auto"/>
        <w:ind w:right="-82" w:firstLine="720"/>
        <w:rPr>
          <w:rFonts w:ascii="Corbel" w:eastAsia="Kozuka Gothic Pr6N B" w:hAnsi="Corbel"/>
          <w:b/>
          <w:bCs/>
          <w:color w:val="000000"/>
          <w:sz w:val="24"/>
          <w:szCs w:val="24"/>
        </w:rPr>
      </w:pPr>
    </w:p>
    <w:p w:rsidR="00CE57FA" w:rsidRPr="00A01855" w:rsidRDefault="00CE57FA" w:rsidP="00CE57FA">
      <w:pPr>
        <w:spacing w:line="240" w:lineRule="auto"/>
        <w:ind w:right="-82" w:firstLine="720"/>
        <w:rPr>
          <w:rFonts w:ascii="Corbel" w:eastAsia="Kozuka Gothic Pr6N B" w:hAnsi="Corbel" w:cs="Corbel"/>
          <w:color w:val="000000"/>
          <w:sz w:val="24"/>
          <w:szCs w:val="24"/>
        </w:rPr>
      </w:pPr>
      <w:r>
        <w:rPr>
          <w:rFonts w:ascii="Corbel" w:eastAsia="Kozuka Gothic Pr6N B" w:hAnsi="Corbel" w:cs="Corbel"/>
          <w:color w:val="000000"/>
          <w:sz w:val="24"/>
          <w:szCs w:val="24"/>
        </w:rPr>
        <w:t>Автор-составитель</w:t>
      </w:r>
      <w:r w:rsidRPr="00A01855">
        <w:rPr>
          <w:rFonts w:ascii="Corbel" w:eastAsia="Kozuka Gothic Pr6N B" w:hAnsi="Corbel" w:cs="Corbel"/>
          <w:color w:val="000000"/>
          <w:sz w:val="24"/>
          <w:szCs w:val="24"/>
        </w:rPr>
        <w:t>:</w:t>
      </w:r>
      <w:r>
        <w:rPr>
          <w:rFonts w:ascii="Corbel" w:eastAsia="Kozuka Gothic Pr6N B" w:hAnsi="Corbel" w:cs="Corbel"/>
          <w:color w:val="000000"/>
          <w:sz w:val="24"/>
          <w:szCs w:val="24"/>
        </w:rPr>
        <w:t xml:space="preserve"> медицинские сестры  по массажу</w:t>
      </w:r>
      <w:r w:rsidRPr="00A01855">
        <w:rPr>
          <w:rFonts w:ascii="Corbel" w:eastAsia="Kozuka Gothic Pr6N B" w:hAnsi="Corbel" w:cs="Corbel"/>
          <w:color w:val="000000"/>
          <w:sz w:val="24"/>
          <w:szCs w:val="24"/>
        </w:rPr>
        <w:t xml:space="preserve"> ОГБУ «Реабилитационный центр для детей и подростков с ограниченными возможностями</w:t>
      </w:r>
      <w:r>
        <w:rPr>
          <w:rFonts w:ascii="Corbel" w:eastAsia="Kozuka Gothic Pr6N B" w:hAnsi="Corbel" w:cs="Corbel"/>
          <w:color w:val="000000"/>
          <w:sz w:val="24"/>
          <w:szCs w:val="24"/>
        </w:rPr>
        <w:t xml:space="preserve"> имени В.З. Гетманского</w:t>
      </w:r>
      <w:r w:rsidRPr="00A01855">
        <w:rPr>
          <w:rFonts w:ascii="Corbel" w:eastAsia="Kozuka Gothic Pr6N B" w:hAnsi="Corbel" w:cs="Corbel"/>
          <w:color w:val="000000"/>
          <w:sz w:val="24"/>
          <w:szCs w:val="24"/>
        </w:rPr>
        <w:t xml:space="preserve">». </w:t>
      </w:r>
    </w:p>
    <w:p w:rsidR="00CE57FA" w:rsidRPr="00A01855" w:rsidRDefault="00CE57FA" w:rsidP="00CE57FA">
      <w:pPr>
        <w:spacing w:line="240" w:lineRule="auto"/>
        <w:ind w:right="-82" w:firstLine="720"/>
        <w:rPr>
          <w:rFonts w:ascii="Corbel" w:eastAsia="Kozuka Gothic Pr6N B" w:hAnsi="Corbel" w:cs="Corbel"/>
          <w:sz w:val="24"/>
          <w:szCs w:val="24"/>
        </w:rPr>
      </w:pPr>
      <w:r w:rsidRPr="00A01855">
        <w:rPr>
          <w:rFonts w:ascii="Corbel" w:eastAsia="Kozuka Gothic Pr6N B" w:hAnsi="Corbel" w:cs="Corbel"/>
          <w:sz w:val="24"/>
          <w:szCs w:val="24"/>
        </w:rPr>
        <w:t>В сборник вошли</w:t>
      </w:r>
      <w:r>
        <w:rPr>
          <w:rFonts w:ascii="Corbel" w:eastAsia="Kozuka Gothic Pr6N B" w:hAnsi="Corbel" w:cs="Corbel"/>
          <w:sz w:val="24"/>
          <w:szCs w:val="24"/>
        </w:rPr>
        <w:t xml:space="preserve"> </w:t>
      </w:r>
      <w:r w:rsidRPr="00A01855">
        <w:rPr>
          <w:rFonts w:ascii="Corbel" w:eastAsia="Kozuka Gothic Pr6N B" w:hAnsi="Corbel" w:cs="Corbel"/>
          <w:sz w:val="24"/>
          <w:szCs w:val="24"/>
        </w:rPr>
        <w:t xml:space="preserve">теоретические и практические рекомендации родителям </w:t>
      </w:r>
      <w:r>
        <w:rPr>
          <w:rFonts w:ascii="Corbel" w:eastAsia="Kozuka Gothic Pr6N B" w:hAnsi="Corbel" w:cs="Corbel"/>
          <w:sz w:val="24"/>
          <w:szCs w:val="24"/>
        </w:rPr>
        <w:t>«особых детей»</w:t>
      </w:r>
      <w:r w:rsidRPr="00A01855">
        <w:rPr>
          <w:rFonts w:ascii="Corbel" w:eastAsia="Kozuka Gothic Pr6N B" w:hAnsi="Corbel" w:cs="Corbel"/>
          <w:sz w:val="24"/>
          <w:szCs w:val="24"/>
        </w:rPr>
        <w:t>.</w:t>
      </w: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CE57FA" w:rsidRDefault="00CE57FA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336258" w:rsidTr="00EB3E68">
        <w:tc>
          <w:tcPr>
            <w:tcW w:w="8897" w:type="dxa"/>
          </w:tcPr>
          <w:p w:rsidR="00336258" w:rsidRDefault="00336258" w:rsidP="00EB3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Предисловие ……………………………………………………………..….</w:t>
            </w:r>
          </w:p>
        </w:tc>
        <w:tc>
          <w:tcPr>
            <w:tcW w:w="674" w:type="dxa"/>
          </w:tcPr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EB3E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проведения процедуры по массажу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</w:p>
        </w:tc>
        <w:tc>
          <w:tcPr>
            <w:tcW w:w="674" w:type="dxa"/>
          </w:tcPr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EB3E68">
            <w:r>
              <w:rPr>
                <w:rFonts w:ascii="Times New Roman" w:hAnsi="Times New Roman" w:cs="Times New Roman"/>
                <w:sz w:val="28"/>
                <w:szCs w:val="28"/>
              </w:rPr>
              <w:t>Комплекс массажных приемов при спастической форме ДЦП…………</w:t>
            </w:r>
          </w:p>
        </w:tc>
        <w:tc>
          <w:tcPr>
            <w:tcW w:w="674" w:type="dxa"/>
          </w:tcPr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EB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массажных приемов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атонически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астатической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258" w:rsidRDefault="00336258" w:rsidP="00EB3E68">
            <w:r>
              <w:rPr>
                <w:rFonts w:ascii="Times New Roman" w:hAnsi="Times New Roman" w:cs="Times New Roman"/>
                <w:sz w:val="28"/>
                <w:szCs w:val="28"/>
              </w:rPr>
              <w:t>форме ДЦП…………………………………………………………………..</w:t>
            </w:r>
          </w:p>
        </w:tc>
        <w:tc>
          <w:tcPr>
            <w:tcW w:w="674" w:type="dxa"/>
          </w:tcPr>
          <w:p w:rsidR="00240DB0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3362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массажных приемов при сколиозе,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кифосколиозах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сутулости№1…………………………………………………………………</w:t>
            </w:r>
          </w:p>
        </w:tc>
        <w:tc>
          <w:tcPr>
            <w:tcW w:w="674" w:type="dxa"/>
          </w:tcPr>
          <w:p w:rsidR="00240DB0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EB3E68">
            <w:r>
              <w:rPr>
                <w:rFonts w:ascii="Times New Roman" w:hAnsi="Times New Roman" w:cs="Times New Roman"/>
                <w:sz w:val="28"/>
                <w:szCs w:val="28"/>
              </w:rPr>
              <w:t>Комплекс массажных приемов при сколиозе……………………………..</w:t>
            </w:r>
          </w:p>
        </w:tc>
        <w:tc>
          <w:tcPr>
            <w:tcW w:w="674" w:type="dxa"/>
          </w:tcPr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6258" w:rsidTr="00EB3E68">
        <w:tc>
          <w:tcPr>
            <w:tcW w:w="8897" w:type="dxa"/>
          </w:tcPr>
          <w:p w:rsidR="00336258" w:rsidRDefault="00336258" w:rsidP="00EB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 ………………………………………</w:t>
            </w:r>
          </w:p>
        </w:tc>
        <w:tc>
          <w:tcPr>
            <w:tcW w:w="674" w:type="dxa"/>
          </w:tcPr>
          <w:p w:rsidR="00336258" w:rsidRDefault="00240DB0" w:rsidP="00EB3E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36258" w:rsidRDefault="00336258" w:rsidP="00336258">
      <w:pPr>
        <w:rPr>
          <w:rFonts w:ascii="Times New Roman" w:hAnsi="Times New Roman" w:cs="Times New Roman"/>
          <w:sz w:val="24"/>
          <w:szCs w:val="24"/>
        </w:rPr>
      </w:pPr>
    </w:p>
    <w:p w:rsidR="003C3948" w:rsidRDefault="003C3948" w:rsidP="00231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ПРЕДИСЛОВИЕ</w:t>
      </w:r>
    </w:p>
    <w:p w:rsidR="003C3948" w:rsidRP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48">
        <w:rPr>
          <w:rFonts w:ascii="Times New Roman" w:hAnsi="Times New Roman" w:cs="Times New Roman"/>
          <w:sz w:val="24"/>
          <w:szCs w:val="24"/>
        </w:rPr>
        <w:t xml:space="preserve">Массаж – это метод целенаправленного механического воздействия на поверхностные ткани тела человека руками массажиста или специальными аппаратами. Лечебный массаж разделяется </w:t>
      </w:r>
      <w:proofErr w:type="gramStart"/>
      <w:r w:rsidRPr="003C39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3948">
        <w:rPr>
          <w:rFonts w:ascii="Times New Roman" w:hAnsi="Times New Roman" w:cs="Times New Roman"/>
          <w:sz w:val="24"/>
          <w:szCs w:val="24"/>
        </w:rPr>
        <w:t xml:space="preserve"> классический, сегментарный, точечный, соединительнотканный.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48">
        <w:rPr>
          <w:rFonts w:ascii="Times New Roman" w:hAnsi="Times New Roman" w:cs="Times New Roman"/>
          <w:sz w:val="24"/>
          <w:szCs w:val="24"/>
        </w:rPr>
        <w:t>При церебральном параличе первично повреждение центральной нервной системы, мышечные нарушения вторичны. Механическое пассивное воздействие на ткани может привести к улучшению их кровоснабжения и трофики, что может быть актуально для обездвиженных детей с тяжелыми двигательными нарушениями, либо в послеоперационный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48">
        <w:rPr>
          <w:rFonts w:ascii="Times New Roman" w:hAnsi="Times New Roman" w:cs="Times New Roman"/>
          <w:sz w:val="24"/>
          <w:szCs w:val="24"/>
        </w:rPr>
        <w:t xml:space="preserve">период разработки конечностей после снятия гипса. Точечный массаж, или акупрессура, основывается на рефлекторном воздействии на биологически активные точки. В зависимости от техники воздействия на точку метод может быть седативным или возбуждающим. В сочетании с </w:t>
      </w:r>
      <w:proofErr w:type="spellStart"/>
      <w:r w:rsidRPr="003C3948">
        <w:rPr>
          <w:rFonts w:ascii="Times New Roman" w:hAnsi="Times New Roman" w:cs="Times New Roman"/>
          <w:sz w:val="24"/>
          <w:szCs w:val="24"/>
        </w:rPr>
        <w:t>эрготерапией</w:t>
      </w:r>
      <w:proofErr w:type="spellEnd"/>
      <w:r w:rsidRPr="003C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точечный массаж рук имеет доказ</w:t>
      </w:r>
      <w:r w:rsidRPr="003C3948">
        <w:rPr>
          <w:rFonts w:ascii="Times New Roman" w:hAnsi="Times New Roman" w:cs="Times New Roman"/>
          <w:sz w:val="24"/>
          <w:szCs w:val="24"/>
        </w:rPr>
        <w:t>анную эффективность в отношении улучшения функции верхних конечностей.</w:t>
      </w:r>
      <w:r w:rsidRPr="003C3948">
        <w:t xml:space="preserve"> </w:t>
      </w:r>
    </w:p>
    <w:p w:rsidR="003C3948" w:rsidRP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48">
        <w:rPr>
          <w:rFonts w:ascii="Times New Roman" w:hAnsi="Times New Roman" w:cs="Times New Roman"/>
          <w:sz w:val="24"/>
          <w:szCs w:val="24"/>
        </w:rPr>
        <w:t>Массаж при сколиозе позвоночника является обязательной составляющей комплексного лечения. Этот метод позволяет улучшить состояние мышечного корсета и на начальных стадиях позволяет устранить заболевание, а в более серьезных случаях значительно облегчить симптомы и замедлить прогрессирование.</w:t>
      </w:r>
    </w:p>
    <w:p w:rsidR="003C3948" w:rsidRP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48">
        <w:rPr>
          <w:rFonts w:ascii="Times New Roman" w:hAnsi="Times New Roman" w:cs="Times New Roman"/>
          <w:sz w:val="24"/>
          <w:szCs w:val="24"/>
        </w:rPr>
        <w:t xml:space="preserve">Важно отметить, что в реабилитации пациентов с двигательными нарушениями все виды и приемы массажа, если в нем есть необходимость, могут выступать только как дополнение или подготовка к занятию различными методами </w:t>
      </w:r>
      <w:proofErr w:type="spellStart"/>
      <w:r w:rsidRPr="003C3948">
        <w:rPr>
          <w:rFonts w:ascii="Times New Roman" w:hAnsi="Times New Roman" w:cs="Times New Roman"/>
          <w:sz w:val="24"/>
          <w:szCs w:val="24"/>
        </w:rPr>
        <w:t>кинезотерапии</w:t>
      </w:r>
      <w:proofErr w:type="spellEnd"/>
      <w:r w:rsidRPr="003C3948">
        <w:rPr>
          <w:rFonts w:ascii="Times New Roman" w:hAnsi="Times New Roman" w:cs="Times New Roman"/>
          <w:sz w:val="24"/>
          <w:szCs w:val="24"/>
        </w:rPr>
        <w:t>. Сам по себе массаж, используемый изолированно, не эффективен для улучшения качества выполняемых движений, как и любое другое пассивное воздействие.</w:t>
      </w:r>
    </w:p>
    <w:p w:rsidR="00362A8F" w:rsidRP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48">
        <w:rPr>
          <w:rFonts w:ascii="Times New Roman" w:hAnsi="Times New Roman" w:cs="Times New Roman"/>
          <w:sz w:val="24"/>
          <w:szCs w:val="24"/>
        </w:rPr>
        <w:t xml:space="preserve">Грубые приемы глубокого воздействия на мышечную ткань </w:t>
      </w:r>
      <w:proofErr w:type="gramStart"/>
      <w:r w:rsidRPr="003C39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3948">
        <w:rPr>
          <w:rFonts w:ascii="Times New Roman" w:hAnsi="Times New Roman" w:cs="Times New Roman"/>
          <w:sz w:val="24"/>
          <w:szCs w:val="24"/>
        </w:rPr>
        <w:t xml:space="preserve"> мышечной спастичности применять нельзя, так как их использование усугубляет спастичность за счет включения рефлекса на растяжение мышцы.</w:t>
      </w:r>
    </w:p>
    <w:p w:rsidR="008D399E" w:rsidRDefault="008D399E" w:rsidP="00231F00">
      <w:pPr>
        <w:spacing w:line="360" w:lineRule="auto"/>
      </w:pPr>
    </w:p>
    <w:p w:rsidR="003C3948" w:rsidRDefault="003C3948" w:rsidP="00231F00">
      <w:pPr>
        <w:spacing w:line="360" w:lineRule="auto"/>
      </w:pPr>
    </w:p>
    <w:p w:rsidR="003C3948" w:rsidRDefault="003C3948" w:rsidP="00231F00">
      <w:pPr>
        <w:spacing w:line="360" w:lineRule="auto"/>
      </w:pPr>
    </w:p>
    <w:p w:rsidR="003C3948" w:rsidRDefault="003C3948" w:rsidP="00231F00">
      <w:pPr>
        <w:spacing w:line="360" w:lineRule="auto"/>
      </w:pPr>
    </w:p>
    <w:p w:rsidR="003C3948" w:rsidRDefault="003C3948" w:rsidP="00231F00">
      <w:pPr>
        <w:spacing w:line="360" w:lineRule="auto"/>
      </w:pP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Методические рекомендации</w:t>
      </w:r>
      <w:r w:rsidRPr="001F0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проведения процедуры по массажу.</w:t>
      </w: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0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процедуре массажа.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необходимо подготовить место для проведения занятий, это может быть любая твёрдая поверхность, лучше всего подходит стол. Застелите его чистой пелёнкой, под которую подкладывается клеёнка и сложенное в два раза байковое одеяло. Расположить стол желательно так, чтобы была возможность подходить к ребёнку с разных сторон. Место для занятий должно быть хорошо освещено, вдали от отопительных приборов и сквозняков. Комнату надо хорошо проветрить, а в тёплое время года проводить массаж лучше при открытой форточке (окне) или на свежем воздухе, таким образом, сочетая его с закаливанием. Массаж следует проводить за полчаса - час до кормления или через 40-45 минут после него.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 руки должны быть идеально чистыми, сухими, мягкими и тёплыми, с коротко остриженными ногтями, часы, кольца и всё прочее, что может причинить ребёнку неприятность, на время проведения массажа следует снять. Лучше всего массировать чистыми руками, так как масла и кремы усиливают скольжение и усложняют правильное выполнение приёмов, а тальк и присыпки сушат кожу ребёнка. Если ваши руки слишком сухие, нанесите на них небольшое количество специального детского масла, при повышенной влажности (потливости) рук можно пользоваться тальком, которым припудривается тело ребёнка, в обоих случаях детей необходимо выкупать в тот же день. Ввиду увеличения теплоотдачи при массаже в холодное время года тело ребёнка, кроме массируемой области, может быть укрыто тёплой пелёнкой, в тёплое время года массаж можно проводить в самые жаркие часы дня, чтобы облегчить теплоотдачу, </w:t>
      </w:r>
      <w:proofErr w:type="gramStart"/>
      <w:r w:rsidRPr="001F0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1F0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следовательно, и теплорегуляцию. </w:t>
      </w:r>
      <w:r w:rsidRPr="001F0E4E">
        <w:rPr>
          <w:rFonts w:ascii="Times New Roman" w:hAnsi="Times New Roman" w:cs="Times New Roman"/>
          <w:sz w:val="24"/>
          <w:szCs w:val="24"/>
        </w:rPr>
        <w:t>Во время массажа используются яркие игрушки, приятная музыка, различные валики, подушки, теплые мешочки с песком для фиксации конечностей.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Перед массажем желательно провести тепловые процедуры: теплая ванна, глино - или грязелечение, озокерит - или парафинолечение, солевые грелки, так же можно использовать всевозможные подручные предметы (теплые мешочки с песком или солью и др.)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     </w:t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Дозировка массажных приемов и интенсивность их выполнения должны нарастать постепенно.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Массаж груди, живота, спины, конечностей, для усиления </w:t>
      </w:r>
      <w:proofErr w:type="spellStart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</w:t>
      </w:r>
      <w:proofErr w:type="gramStart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кровообращения и улучшения венозного оттока проводят по ходу лимфатических и кровеносных сосудов в направлении тока крови и лимфы: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движения направляют от пальцев до подмышечной впадины;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— от пальцев до паховой области;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груди — от грудины в обе стороны до подмышечной впадины;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верхней и средней </w:t>
      </w:r>
      <w:proofErr w:type="gramStart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End"/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спины — от позвоночника до подмышечной впадины;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пояснично-крестцовой области — в направлении к паховой области;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шее, голове — вниз к подключичной области;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животе движения направляют по часовой стрелке вокруг пупка и далее, расширяя, до боковой поверхности тела.</w:t>
      </w:r>
    </w:p>
    <w:p w:rsidR="003C3948" w:rsidRPr="001F0E4E" w:rsidRDefault="003C3948" w:rsidP="002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массировать подмышечную впадину, паховую область, пупок, соски, внутреннюю поверхность бедер; у грудных детей — также и область печени, и суставы.</w:t>
      </w:r>
    </w:p>
    <w:p w:rsidR="003C3948" w:rsidRDefault="003C3948" w:rsidP="00231F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4E">
        <w:rPr>
          <w:rFonts w:ascii="Times New Roman" w:hAnsi="Times New Roman" w:cs="Times New Roman"/>
          <w:b/>
          <w:sz w:val="24"/>
          <w:szCs w:val="24"/>
        </w:rPr>
        <w:t>Рекомендации по проведению процедуры массажа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Дозировать каждое движение вначале 2–5 раз и постепенно увеличивать нагрузку и время проведения процедуры, начиная от 10–15 мин.</w:t>
      </w:r>
    </w:p>
    <w:p w:rsid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Желательно занятия проводить ежедневно с постепенным увеличением нагрузки и обязательно вызывать положительные ответные эмоции у массируемого ребенка, строго соблюдая режим дня.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В массаже применяются все приёмы: поглаживание, растирание, разминание, вибрация.</w:t>
      </w: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Поглаживание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Поглаживание – это манипуляция, при которой массирующая рука скользит по коже, не сдвигая ее в складки, с различной степенью надавливания.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Основные приемы:</w:t>
      </w:r>
    </w:p>
    <w:p w:rsidR="003C3948" w:rsidRPr="001F0E4E" w:rsidRDefault="003C3948" w:rsidP="00231F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При плоскостном поглаживании кисть без напряжения с выпрямленными пальцами и сомкнутыми, находящимися в одной плоскости, производит движения в различных направлениях (продольно, поперечно, кругообразно, спиралевидно, как одной рукой, так и двумя). Такой метод применяется при массаже области спины, живота, груди, конечностей, лица и шеи. Плоскостное глубокое поглаживание </w:t>
      </w:r>
      <w:r w:rsidRPr="001F0E4E">
        <w:rPr>
          <w:rFonts w:ascii="Times New Roman" w:hAnsi="Times New Roman" w:cs="Times New Roman"/>
          <w:sz w:val="24"/>
          <w:szCs w:val="24"/>
        </w:rPr>
        <w:lastRenderedPageBreak/>
        <w:t>выполняется с отягощением одной ладони другой, с различной степенью надавливания, движения идут к ближайшим лимфатическим узлам. Применяется при массаже области таза, спины, груди, конечностей.</w:t>
      </w:r>
    </w:p>
    <w:p w:rsidR="003C3948" w:rsidRPr="001F0E4E" w:rsidRDefault="003C3948" w:rsidP="00231F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Обхватывающее поглаживание – кисть и пальцы принимают форму желоба: I палец максимально отведен и противопоставлен остальным согнутым пальцам (II–V). Кисть обхватывает массируемую поверхность, может продвигаться как непрерывно, так и прерывисто, в зависимости от поставленных задач. Применяется на конечностях, боковых поверхностях груди, туловища, ягодичной области, на шее. Прием проводится 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в направлении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к ближайшему лимфатическому узлу, можно проводить его с отягощением для более глубокого воздействия.</w:t>
      </w:r>
    </w:p>
    <w:p w:rsidR="003C3948" w:rsidRPr="001F0E4E" w:rsidRDefault="003C3948" w:rsidP="00231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Вспомогательные приемы:</w:t>
      </w:r>
    </w:p>
    <w:p w:rsidR="003C3948" w:rsidRPr="001F0E4E" w:rsidRDefault="003C3948" w:rsidP="00231F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t>Щипцеобразное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щипцеобразно сложенными пальцами, чаще I–II–III или только I–II пальцами. Эта разновидность применяется при массаже пальцев кисти, стопы, сухожилий, небольших мышечных групп, лица, ушных раковин, носа.</w:t>
      </w:r>
    </w:p>
    <w:p w:rsidR="003C3948" w:rsidRPr="001F0E4E" w:rsidRDefault="003C3948" w:rsidP="00231F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E4E">
        <w:rPr>
          <w:rFonts w:ascii="Times New Roman" w:hAnsi="Times New Roman" w:cs="Times New Roman"/>
          <w:sz w:val="24"/>
          <w:szCs w:val="24"/>
        </w:rPr>
        <w:t>Граблеобразное</w:t>
      </w:r>
      <w:proofErr w:type="spellEnd"/>
      <w:r w:rsidRPr="001F0E4E">
        <w:rPr>
          <w:rFonts w:ascii="Times New Roman" w:hAnsi="Times New Roman" w:cs="Times New Roman"/>
          <w:sz w:val="24"/>
          <w:szCs w:val="24"/>
        </w:rPr>
        <w:t xml:space="preserve"> – производится </w:t>
      </w:r>
      <w:proofErr w:type="spellStart"/>
      <w:r w:rsidRPr="001F0E4E">
        <w:rPr>
          <w:rFonts w:ascii="Times New Roman" w:hAnsi="Times New Roman" w:cs="Times New Roman"/>
          <w:sz w:val="24"/>
          <w:szCs w:val="24"/>
        </w:rPr>
        <w:t>граблеобразно</w:t>
      </w:r>
      <w:proofErr w:type="spellEnd"/>
      <w:r w:rsidRPr="001F0E4E">
        <w:rPr>
          <w:rFonts w:ascii="Times New Roman" w:hAnsi="Times New Roman" w:cs="Times New Roman"/>
          <w:sz w:val="24"/>
          <w:szCs w:val="24"/>
        </w:rPr>
        <w:t xml:space="preserve"> расставленными пальцами одной или обеих кистей, можно с отягощением. Кисть </w:t>
      </w:r>
    </w:p>
    <w:p w:rsidR="003C3948" w:rsidRPr="001F0E4E" w:rsidRDefault="003C3948" w:rsidP="00231F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при выполнении этого приема находится под углом от 30 до 45° к массируемой поверхности. Применяется в области волосистой части головы, межреберных промежутков или там, где необходимо обойти места с повреждением кожи.</w:t>
      </w:r>
    </w:p>
    <w:p w:rsidR="003C3948" w:rsidRPr="001F0E4E" w:rsidRDefault="003C3948" w:rsidP="00231F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t>Гребнеобразное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костными выступами основных фаланг полусогнутых в кулак пальцев одной или двух кистей. Применяется на крупных мышечных группах в области спины, таза, на подошвенной поверхности стопы, ладонной поверхности кисти.</w:t>
      </w:r>
    </w:p>
    <w:p w:rsidR="003C3948" w:rsidRPr="00231F00" w:rsidRDefault="003C3948" w:rsidP="00231F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Глажение – выполняется тыльными поверхностями согнутых под прямым углом в пястно-фаланговых суставах пальцев кисти, одной или двумя руками. Применяется на спине, лице, животе, подошве, иногда с отягощением.</w:t>
      </w: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Растирание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Растирание – это манипуляция, при которой массирующая рука никогда не скользит по коже, а смещает ее и 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ниже расположенные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ткани, производя сдвигание, растяжение в различных направлениях.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Основные приемы:</w:t>
      </w:r>
    </w:p>
    <w:p w:rsidR="003C3948" w:rsidRPr="001F0E4E" w:rsidRDefault="003C3948" w:rsidP="00231F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lastRenderedPageBreak/>
        <w:t>Прямолинейное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концевыми фалангами одного или нескольких пальцев. Данный прием используется при массаже небольших мышечных групп области суставов, кисти, стопы, важнейших нервных стволов.</w:t>
      </w:r>
    </w:p>
    <w:p w:rsidR="003C3948" w:rsidRPr="001F0E4E" w:rsidRDefault="003C3948" w:rsidP="00231F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Круговое – выполняется концевыми фалангами пальцев с опорой на I палец или на основани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ладони, при этом происходит круговое смещение массируемой ткани. Этот прием можно также проводить тыльной стороной полусогнутых пальцев или одним пальцем, например, I. Возможно растирание с отягощением одной или двумя руками попеременно. Данный прием применяется практически на всех областях тела.</w:t>
      </w:r>
    </w:p>
    <w:p w:rsidR="003C3948" w:rsidRPr="001F0E4E" w:rsidRDefault="003C3948" w:rsidP="00231F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t>Спиралевидное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основанием ладони или локтевым краем кисти, согнутой в кулак. Участвуют обе руки попеременно или одна, в зависимости от массируемой области. Возможно отягощение одной кисти другой. Прием применяется на спине, животе, груди, области таза, на конечностях.</w:t>
      </w:r>
    </w:p>
    <w:p w:rsidR="003C3948" w:rsidRPr="001F0E4E" w:rsidRDefault="003C3948" w:rsidP="00231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Вспомогательные приемы:</w:t>
      </w:r>
    </w:p>
    <w:p w:rsidR="003C3948" w:rsidRPr="001F0E4E" w:rsidRDefault="003C3948" w:rsidP="00231F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Штрихование производится подушечками концевых фаланг – II–III или II–V пальцев. Пальцы при этом выпрямлены, максимально разогнуты и находятся под углом 30° к массируемой поверхности. Надавливая короткими поступательными движениями, смещая подлежащие ткани, 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передвигаются в заданном направлении как продольно, так и поперечно. Прием используется в области рубцов кожи, атрофии отдельных мышечных групп, заболеваниях кожи, вялых параличах.</w:t>
      </w:r>
    </w:p>
    <w:p w:rsidR="003C3948" w:rsidRPr="001F0E4E" w:rsidRDefault="003C3948" w:rsidP="00231F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Строгание выполняется одной или двумя руками. Кисти устанавливаются друг за другом и поступательными движениями, напоминающими строгание, погружаются в ткани подушечками пальцев, производя их растяжение, смещение. Применяется на обширных рубцах и при заболеваниях кожи, когда требуется исключить воздействие на пораженные участки, а также при атрофии мышц и мышечных групп с целью стимуляции.</w:t>
      </w:r>
    </w:p>
    <w:p w:rsidR="003C3948" w:rsidRPr="001F0E4E" w:rsidRDefault="003C3948" w:rsidP="00231F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Пиление производят локтевым краем одной или обеих кистей. При пилении двумя руками кисти устанавливают ладонными поверхностями друг к другу на расстоянии 1–3 см, движения производятся в противоположных направлениях. Между кистями должен образоваться валик из массируемой ткани. Если данный прием производить лучевыми краями кистей, то это называется пересеканием. Оба эти приема применяются в области крупных суставов, спины, живота, бедер, шейного отдела.</w:t>
      </w:r>
    </w:p>
    <w:p w:rsidR="003C3948" w:rsidRPr="001F0E4E" w:rsidRDefault="003C3948" w:rsidP="00231F0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lastRenderedPageBreak/>
        <w:t>Щипцеобразное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концевыми фалангами I–II или I–III пальцев, движения могут быть прямолинейными или круговыми. Применяется при массаже сухожилий, мелких мышечных групп, ушной раковины, носа, лица для локального воздействия, при массаже десен.</w:t>
      </w:r>
    </w:p>
    <w:p w:rsidR="003C3948" w:rsidRPr="001F0E4E" w:rsidRDefault="003C3948" w:rsidP="00231F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Разминание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Разминание – это прием, при котором массирующая рука выполняет 2–3 фазы: 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1) фиксация, захват массируемой мышцы; 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2) сдавливание, сжимание; 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3) раскатывание, раздавливание, непосредственно разминание.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Основные приемы:</w:t>
      </w:r>
    </w:p>
    <w:p w:rsidR="003C3948" w:rsidRPr="001F0E4E" w:rsidRDefault="003C3948" w:rsidP="00231F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t>Продольное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проводится по ходу мышечных волокон. Выпрямленные пальцы располагаются на массируемой поверхности так, чтобы 1-е пальцы обеих кистей находились на передней поверхности массируемой мышцы, а остальные располагались по сторонам ее. Это и будет первая фаза (фиксация). Затем кисти поочередно выполняют остальные две фазы, передвигаясь по массируемой области. Данный прием можно применить на конечностях, в области таза, боковых поверхностей спины, шеи.</w:t>
      </w:r>
    </w:p>
    <w:p w:rsidR="003C3948" w:rsidRPr="001F0E4E" w:rsidRDefault="003C3948" w:rsidP="00231F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Поперечное – руки устанавливаются поперек мышечных волокон так, чтобы 1-е пальцы были по одну сторону массируемого участка, а остальные – по другую; при массаже двумя руками кисти эффективнее устанавливать на расстоянии друг от друга (равном ширине ладони) и затем, одновременно или попеременно работая кистями, мышц бедра выполнять последовательно все три фазы приема. Попеременные движения необходимо производить разнонаправленно. Возможно разминание с отягощением. Данный прием выполняется на спине, животе, области таза, шейном отделе, конечностях и других областях.</w:t>
      </w:r>
    </w:p>
    <w:p w:rsidR="003C3948" w:rsidRPr="001F0E4E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Вспомогательные приемы:</w:t>
      </w:r>
    </w:p>
    <w:p w:rsidR="003C3948" w:rsidRPr="001F0E4E" w:rsidRDefault="003C3948" w:rsidP="00231F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Валяние – выполняется чаще на конечностях. Руки ладонными поверхностями обхватывают с обеих сторон массируемую мышцу, пальцы выпрямлены, кисти параллельны, движения производятся в противоположных направлениях с </w:t>
      </w:r>
      <w:r w:rsidRPr="001F0E4E">
        <w:rPr>
          <w:rFonts w:ascii="Times New Roman" w:hAnsi="Times New Roman" w:cs="Times New Roman"/>
          <w:sz w:val="24"/>
          <w:szCs w:val="24"/>
        </w:rPr>
        <w:lastRenderedPageBreak/>
        <w:t>перемещением по массируемой области. Применяется на бедре, голени, предплечье, плече.</w:t>
      </w:r>
    </w:p>
    <w:p w:rsidR="003C3948" w:rsidRPr="001F0E4E" w:rsidRDefault="003C3948" w:rsidP="00231F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Накатывание – захватив или зафиксировав одной кистью массируемый участок, другой производят накатывающие движения, перемещая расположенные рядом ткани на фиксирующую кисть, и так передвигаются по коже. Накатывающее движение можно производить на отдельные пальцы, кулак. Применяется на животе, груди, боковых поверхностях спины.</w:t>
      </w:r>
    </w:p>
    <w:p w:rsidR="003C3948" w:rsidRPr="001F0E4E" w:rsidRDefault="003C3948" w:rsidP="00231F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Сдвигание – зафиксировав массируемую область, производят короткие, ритмичные движения, 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сдвигая ткани друг к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другу. Противоположные движения называются растяжением. Применяются при рубцах кожи, лечении кожных заболеваний, сращениях, парезах на лице и других областях. Прием выполняется двумя руками, двумя пальцами или несколькими пальцами.</w:t>
      </w:r>
    </w:p>
    <w:p w:rsidR="003C3948" w:rsidRPr="001F0E4E" w:rsidRDefault="003C3948" w:rsidP="00231F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Надавливание – выполняется пальцем или кулаком, основанием ладони, можно с отягощением. Применяется в области спины, вдоль паравертебральной линии, в области ягодиц, в местах окончаний отдельных нервных стволов.</w:t>
      </w:r>
    </w:p>
    <w:p w:rsidR="003C3948" w:rsidRPr="001F0E4E" w:rsidRDefault="003C3948" w:rsidP="00231F0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E">
        <w:rPr>
          <w:rFonts w:ascii="Times New Roman" w:hAnsi="Times New Roman" w:cs="Times New Roman"/>
          <w:sz w:val="24"/>
          <w:szCs w:val="24"/>
        </w:rPr>
        <w:t>Щипцеобразное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– выполняется I–II или I–III пальцами, захватывая, оттягивая, разминая локальные участки, применяя 2–3 фазы приема. Применяют на лице, шее, в местах расположения важнейших нервных стволов, в области спины, груди.</w:t>
      </w:r>
    </w:p>
    <w:p w:rsidR="003C3948" w:rsidRPr="001F0E4E" w:rsidRDefault="003C3948" w:rsidP="00231F0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Вибрация</w:t>
      </w:r>
    </w:p>
    <w:p w:rsidR="003C3948" w:rsidRPr="001F0E4E" w:rsidRDefault="003C3948" w:rsidP="00231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При вибрации массирующая рука или вибрационный аппарат передает телу ребенка различные колебательные движения.</w:t>
      </w:r>
    </w:p>
    <w:p w:rsidR="003C3948" w:rsidRPr="001F0E4E" w:rsidRDefault="003C3948" w:rsidP="00231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Основные приемы:</w:t>
      </w:r>
    </w:p>
    <w:p w:rsidR="003C3948" w:rsidRPr="001F0E4E" w:rsidRDefault="003C3948" w:rsidP="00231F0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Непрерывная вибрация выполняется концевыми фалангами одного или нескольких пальцев в зависимости от области воздействия, при необходимости – одной или обеими кистями, всей ладонью, основанием ладони, кулаком. Применение возможно в области гортани, спины, таза, на мышцах бедра, голени, предплечья, по ходу важнейших нервных стволов, в месте выхода нерва, биологически активных точек или зон.</w:t>
      </w:r>
    </w:p>
    <w:p w:rsidR="003C3948" w:rsidRPr="001F0E4E" w:rsidRDefault="003C3948" w:rsidP="00231F0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Прерывистая вибрация (ударная) заключается в нанесении следующих один за другим ударов кончиками полусогнутых пальцев, ребром ладони (локтевым краем), тыльной поверхностью слегка разведенных пальцев и т. д.</w:t>
      </w:r>
    </w:p>
    <w:p w:rsidR="003C3948" w:rsidRPr="001F0E4E" w:rsidRDefault="003C3948" w:rsidP="00231F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Движения выполняют или одной рукой, или двумя попеременно на конечностях, груди, спине, в области живота, таза; пальцами – на лице, голове.</w:t>
      </w:r>
    </w:p>
    <w:p w:rsidR="003C3948" w:rsidRPr="001F0E4E" w:rsidRDefault="003C3948" w:rsidP="00231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lastRenderedPageBreak/>
        <w:t>Вспомогательные приемы: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Сотрясение – выполняется отдельными пальцами или кистями, движения проводят в различных направлениях и они напоминают как бы просеивание муки через сито. Применяют на спастических мышечных группах, на гортани, животе, отдельных мышцах.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 xml:space="preserve">Встряхивание – выполняется только на конечностях, при этом одной кистью фиксируется лучезапястный или голеностопный сустав. А другая рука производит встряхивание: верхней конечности – в горизонтальной плоскости, нижней – в вертикальной, при выпрямленных </w:t>
      </w:r>
      <w:proofErr w:type="gramStart"/>
      <w:r w:rsidRPr="001F0E4E">
        <w:rPr>
          <w:rFonts w:ascii="Times New Roman" w:hAnsi="Times New Roman" w:cs="Times New Roman"/>
          <w:sz w:val="24"/>
          <w:szCs w:val="24"/>
        </w:rPr>
        <w:t>локтевом</w:t>
      </w:r>
      <w:proofErr w:type="gramEnd"/>
      <w:r w:rsidRPr="001F0E4E">
        <w:rPr>
          <w:rFonts w:ascii="Times New Roman" w:hAnsi="Times New Roman" w:cs="Times New Roman"/>
          <w:sz w:val="24"/>
          <w:szCs w:val="24"/>
        </w:rPr>
        <w:t xml:space="preserve"> или коленном суставах.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Рубление – выполняется локтевыми краями кистей, ладони при этом располагаются на расстоянии 2–4 см друг от друга. Движения быстрые, ритмичные, вдоль мышц.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Похлопывание – проводится ладонной поверхностью одной или обеих кистей, пальцы при этом сомкнуты, образуя воздушную подушку для смягчения удара по телу массируемого. Применяют на спине, груди, в области поясницы, таза, на конечностях.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Поколачивание – выполняется локтевыми краями одной или обеих кистей, согнутых в кулак, или тыльной стороной кистей. Применяют на спине, пояснице, ягодицах, на конечностях</w:t>
      </w:r>
    </w:p>
    <w:p w:rsidR="003C3948" w:rsidRPr="001F0E4E" w:rsidRDefault="003C3948" w:rsidP="00231F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4E">
        <w:rPr>
          <w:rFonts w:ascii="Times New Roman" w:hAnsi="Times New Roman" w:cs="Times New Roman"/>
          <w:sz w:val="24"/>
          <w:szCs w:val="24"/>
        </w:rPr>
        <w:t>Пунктирование – выполняется концевыми фалангами II–III или II–V пальцев или сомкнутыми пальцами одной или обеих кистей, подобно выбиванию дроби на барабане. Применяют на лице, в местах выхода важнейших нервных стволов, в области живота, груди и т. д.</w:t>
      </w:r>
    </w:p>
    <w:p w:rsidR="003C3948" w:rsidRPr="00C069E3" w:rsidRDefault="003C3948" w:rsidP="00231F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3">
        <w:rPr>
          <w:rFonts w:ascii="Times New Roman" w:hAnsi="Times New Roman" w:cs="Times New Roman"/>
          <w:b/>
          <w:sz w:val="24"/>
          <w:szCs w:val="24"/>
        </w:rPr>
        <w:t xml:space="preserve">Комплекс массажных приемов при спастических </w:t>
      </w:r>
      <w:r w:rsidR="00C069E3" w:rsidRPr="00C069E3">
        <w:rPr>
          <w:rFonts w:ascii="Times New Roman" w:hAnsi="Times New Roman" w:cs="Times New Roman"/>
          <w:b/>
          <w:sz w:val="24"/>
          <w:szCs w:val="24"/>
        </w:rPr>
        <w:t>формах ДЦП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E6">
        <w:rPr>
          <w:rFonts w:ascii="Times New Roman" w:hAnsi="Times New Roman" w:cs="Times New Roman"/>
          <w:sz w:val="28"/>
          <w:szCs w:val="28"/>
        </w:rPr>
        <w:t xml:space="preserve"> </w:t>
      </w:r>
      <w:r w:rsidRPr="0017633B">
        <w:rPr>
          <w:rFonts w:ascii="Times New Roman" w:hAnsi="Times New Roman" w:cs="Times New Roman"/>
          <w:sz w:val="24"/>
          <w:szCs w:val="24"/>
        </w:rPr>
        <w:t xml:space="preserve">Исходное </w:t>
      </w:r>
      <w:proofErr w:type="gramStart"/>
      <w:r w:rsidRPr="0017633B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7633B">
        <w:rPr>
          <w:rFonts w:ascii="Times New Roman" w:hAnsi="Times New Roman" w:cs="Times New Roman"/>
          <w:sz w:val="24"/>
          <w:szCs w:val="24"/>
        </w:rPr>
        <w:t xml:space="preserve"> лёжа на животе, под голеностопными суставами - валик.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1. Массаж спины (особенно тщательно - поясничной области)- поглаживание по всей поверхности 2-5 раз, растирание подушечками пальцев (тыльной поверхностью согнутых пальцев, пиление по всей поверхности спины 2-3 раза, отдельно - граблеобразное поглаживание с отягощением по межрёберным промежуткам 1-2 раза), разминание (преимущественно накатывание и сдвигание) 1-2 раза,</w:t>
      </w:r>
      <w:proofErr w:type="gramStart"/>
      <w:r w:rsidRPr="001763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633B">
        <w:rPr>
          <w:rFonts w:ascii="Times New Roman" w:hAnsi="Times New Roman" w:cs="Times New Roman"/>
          <w:sz w:val="24"/>
          <w:szCs w:val="24"/>
        </w:rPr>
        <w:t xml:space="preserve"> вибрация (пунктирование или лёгкие похлопывания) по боковым поверхностям грудной клетки, поглаживание.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lastRenderedPageBreak/>
        <w:t>2. Ягодичная область - поглаживание (круговое) 2-5 раз, растирание (поочерёдно каждую ягодицу, другая рука удерживает массируемую область) 2-3 раза каждую.  Разминание (двумя руками) 2-3 раза, вибрация (сотрясение), поглаживание.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3. Массаж ног проводится поочерёдно: сначала задняя поверхность одной ноги, затем - другой, после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33B">
        <w:rPr>
          <w:rFonts w:ascii="Times New Roman" w:hAnsi="Times New Roman" w:cs="Times New Roman"/>
          <w:sz w:val="24"/>
          <w:szCs w:val="24"/>
        </w:rPr>
        <w:t>- передняя поверхность ног.</w:t>
      </w:r>
    </w:p>
    <w:p w:rsidR="003C3948" w:rsidRPr="0017633B" w:rsidRDefault="003C3948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Поглаживание всей ноги 2-5 раз, вибрация (встряхивание)</w:t>
      </w:r>
    </w:p>
    <w:p w:rsidR="003C3948" w:rsidRPr="0017633B" w:rsidRDefault="003C3948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Бедро - поглаживание, 2-5 раз, растирание подушечками пальцев, тыльной поверхностью согнутых пальцев, пиление 2-3 раза, разминание (одной или двумя руками) 2-3 раза, поглаживание 2-5 раз, </w:t>
      </w:r>
    </w:p>
    <w:p w:rsidR="003C3948" w:rsidRPr="0017633B" w:rsidRDefault="003C3948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голень - поглаживание 2-5 раз, растирание подушечками пальцев или кольцевое 1-2 раза, разминание (одной или двумя руками) 2-3 раза, поглаживание 2-5 раз.</w:t>
      </w:r>
    </w:p>
    <w:p w:rsidR="003C3948" w:rsidRPr="0017633B" w:rsidRDefault="003C3948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Для укрепления коленного сустава проводится поглаживание и растирание (круговое) мыщелков бедра (костных выступов по краям подколенной складки), отдельно поглаживается и растирается ахиллово (пяточное) сухожилие. </w:t>
      </w:r>
    </w:p>
    <w:p w:rsidR="003C3948" w:rsidRPr="0017633B" w:rsidRDefault="003C3948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Внутреннюю и наружную лодыжки следует поглаживать и растирать круговыми движениями, подошва поглаживается и растирается гребнеобразным приёмом, разминается наружный и внутренний край стопы.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 Передняя поверхность ног - исходное </w:t>
      </w:r>
      <w:proofErr w:type="gramStart"/>
      <w:r w:rsidRPr="0017633B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7633B">
        <w:rPr>
          <w:rFonts w:ascii="Times New Roman" w:hAnsi="Times New Roman" w:cs="Times New Roman"/>
          <w:sz w:val="24"/>
          <w:szCs w:val="24"/>
        </w:rPr>
        <w:t xml:space="preserve"> лёжа на спине, под коленями - валик.</w:t>
      </w:r>
    </w:p>
    <w:p w:rsidR="003C3948" w:rsidRPr="0017633B" w:rsidRDefault="003C3948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поглаживание всей ноги 2-5 раз, </w:t>
      </w:r>
    </w:p>
    <w:p w:rsidR="003C3948" w:rsidRPr="0017633B" w:rsidRDefault="003C3948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бедро - поглаживание 2-5 раз, растирание подушечками пальцев и другие 2-3 раза, разминание (одной или двумя руками), вибрация (сотрясение), поглаживание, </w:t>
      </w:r>
    </w:p>
    <w:p w:rsidR="003C3948" w:rsidRPr="0017633B" w:rsidRDefault="003C3948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3B">
        <w:rPr>
          <w:rFonts w:ascii="Times New Roman" w:hAnsi="Times New Roman" w:cs="Times New Roman"/>
          <w:sz w:val="24"/>
          <w:szCs w:val="24"/>
        </w:rPr>
        <w:t xml:space="preserve">голень - поглаживание 2-5 раз, растирание подушечками пальцев 1-2 раза, разминание (одной рукой, щипцеобразное) 1-2 раза, вибрация (сотрясение), поглаживание 2-5 раз, </w:t>
      </w:r>
      <w:proofErr w:type="gramEnd"/>
    </w:p>
    <w:p w:rsidR="003C3948" w:rsidRPr="0017633B" w:rsidRDefault="003C3948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стопа - поглаживание 2-5 раз, растирание 2-3 раза (граблеобразное, поперечное), необходимо хорошо промассировать каждый пальчик с суставчик. Затем следует ещё раз погладить и растереть внутреннюю и наружную лодыжки, заканчивайте массаж ноги общим поглаживанием, для профилактики плоскостопия можно сразу после массажа стоп дать ребёнку задание удерживать стопами мячик или какую-нибудь округлую игрушку.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17633B">
        <w:rPr>
          <w:rFonts w:ascii="Times New Roman" w:hAnsi="Times New Roman" w:cs="Times New Roman"/>
          <w:sz w:val="24"/>
          <w:szCs w:val="24"/>
        </w:rPr>
        <w:t>Массаж живота - поглаживание (круговое, встречное, по косым мышцам) 2-5 раз каждый приём, растирание подушечками пальцев (по ходу часовой стрелки), пощипывание вокруг пупка, поглаживание (все приёмы).</w:t>
      </w:r>
      <w:proofErr w:type="gramEnd"/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5. Массаж передней поверхности грудной клетки - поглаживание 2-5 раз, растирание по межрёберным промежуткам (</w:t>
      </w:r>
      <w:proofErr w:type="spellStart"/>
      <w:r w:rsidRPr="0017633B">
        <w:rPr>
          <w:rFonts w:ascii="Times New Roman" w:hAnsi="Times New Roman" w:cs="Times New Roman"/>
          <w:sz w:val="24"/>
          <w:szCs w:val="24"/>
        </w:rPr>
        <w:t>граблеобразно</w:t>
      </w:r>
      <w:proofErr w:type="spellEnd"/>
      <w:r w:rsidRPr="0017633B">
        <w:rPr>
          <w:rFonts w:ascii="Times New Roman" w:hAnsi="Times New Roman" w:cs="Times New Roman"/>
          <w:sz w:val="24"/>
          <w:szCs w:val="24"/>
        </w:rPr>
        <w:t xml:space="preserve"> в направлении от грудины в стороны), вибрация (пунктирование и  легкое похлопывание), поглаживание.</w:t>
      </w:r>
    </w:p>
    <w:p w:rsidR="003C3948" w:rsidRPr="0017633B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6. Массаж верхних конечностей: исходное </w:t>
      </w:r>
      <w:proofErr w:type="gramStart"/>
      <w:r w:rsidRPr="0017633B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7633B">
        <w:rPr>
          <w:rFonts w:ascii="Times New Roman" w:hAnsi="Times New Roman" w:cs="Times New Roman"/>
          <w:sz w:val="24"/>
          <w:szCs w:val="24"/>
        </w:rPr>
        <w:t xml:space="preserve"> лёжа на спине, под коленями - валик.</w:t>
      </w:r>
    </w:p>
    <w:p w:rsidR="003C3948" w:rsidRPr="0017633B" w:rsidRDefault="003C3948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Поглаживание всей руки 2-5 раз. </w:t>
      </w:r>
    </w:p>
    <w:p w:rsidR="003C3948" w:rsidRPr="0017633B" w:rsidRDefault="003C3948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>Плечо - поглаживание 2-5 раз, растирание подушечками пальцев и другие 2-3 раза, разминание (одной или двумя руками), поглаживание,</w:t>
      </w:r>
    </w:p>
    <w:p w:rsidR="003C3948" w:rsidRPr="0017633B" w:rsidRDefault="003C3948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Предплечье - поглаживание 2-5 раз, растирание подушечками пальцев 1-2 раза, разминание (одной рукой, щипцеобразное) 1-2 раза, поглаживание 2-5 раз, </w:t>
      </w:r>
    </w:p>
    <w:p w:rsidR="003C3948" w:rsidRDefault="003C3948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3B">
        <w:rPr>
          <w:rFonts w:ascii="Times New Roman" w:hAnsi="Times New Roman" w:cs="Times New Roman"/>
          <w:sz w:val="24"/>
          <w:szCs w:val="24"/>
        </w:rPr>
        <w:t xml:space="preserve">Кисть - поглаживание 2-5 раз, растирание 2-3 раза (граблеобразное, поперечное), необходимо хорошо промассировать каждый палец. Массируются пальцы каждый отдельно по направлению к основанию по тыльной, ладонной и боковым поверхностям. Начинаем массаж с поглаживания, затем растирания, следующий прием – разминание и заканчиваем снова поглаживанием. </w:t>
      </w:r>
    </w:p>
    <w:p w:rsidR="00C069E3" w:rsidRPr="00C069E3" w:rsidRDefault="00C069E3" w:rsidP="00231F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3">
        <w:rPr>
          <w:rFonts w:ascii="Times New Roman" w:hAnsi="Times New Roman" w:cs="Times New Roman"/>
          <w:b/>
          <w:sz w:val="24"/>
          <w:szCs w:val="24"/>
        </w:rPr>
        <w:t xml:space="preserve">Комплекс массажных приемов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атонически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астатической форме</w:t>
      </w:r>
      <w:r w:rsidRPr="00C069E3">
        <w:rPr>
          <w:rFonts w:ascii="Times New Roman" w:hAnsi="Times New Roman" w:cs="Times New Roman"/>
          <w:b/>
          <w:sz w:val="24"/>
          <w:szCs w:val="24"/>
        </w:rPr>
        <w:t xml:space="preserve"> ДЦП</w:t>
      </w:r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55F">
        <w:rPr>
          <w:rFonts w:ascii="Times New Roman" w:hAnsi="Times New Roman" w:cs="Times New Roman"/>
          <w:sz w:val="24"/>
          <w:szCs w:val="24"/>
        </w:rPr>
        <w:t>Последовательность воздействия: массаж спины, ягодиц, нижних конечностей, стоп, живота, груди, верхних конечностей.</w:t>
      </w:r>
      <w:proofErr w:type="gramEnd"/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 Исходное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C255F">
        <w:rPr>
          <w:rFonts w:ascii="Times New Roman" w:hAnsi="Times New Roman" w:cs="Times New Roman"/>
          <w:sz w:val="24"/>
          <w:szCs w:val="24"/>
        </w:rPr>
        <w:t xml:space="preserve"> лёжа на животе, под голеностопными суставами - валик.</w:t>
      </w:r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>Массаж спины (особенно тщательно - поясничной области)- поглаживание по всей поверхности 2-3 раза, растирание подушечками пальцев (тыльной поверхностью согнутых пальцев, пиление по всей поверхности спины 2-3 раза, отдельно - граблеобразное растирание по межрёберным промежуткам 2-3 раза), разминание (преимущественно накатывание и сдвигание) 2-3 раза, вибрация (пунктирование или лёгкие похлопывания) по боковым поверхностям грудной клетки, поглаживание.</w:t>
      </w:r>
      <w:proofErr w:type="gramEnd"/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 xml:space="preserve">Ягодичная область - поглаживание (круговое) 2-3 раза, растирание (поочерёдно каждую ягодицу, другая рука удерживает массируемую область) 2-3 раза каждую, разминание </w:t>
      </w:r>
      <w:r w:rsidRPr="00DC255F">
        <w:rPr>
          <w:rFonts w:ascii="Times New Roman" w:hAnsi="Times New Roman" w:cs="Times New Roman"/>
          <w:sz w:val="24"/>
          <w:szCs w:val="24"/>
        </w:rPr>
        <w:lastRenderedPageBreak/>
        <w:t>(двумя руками) 2-3 раза, вибрация (лёгкое рубление, похлопывание, пощипывание), поглаживание.</w:t>
      </w:r>
      <w:proofErr w:type="gramEnd"/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3. Массаж ног проводится поочерёдно: сначала задняя поверхность одной ноги, затем - другой, после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5F">
        <w:rPr>
          <w:rFonts w:ascii="Times New Roman" w:hAnsi="Times New Roman" w:cs="Times New Roman"/>
          <w:sz w:val="24"/>
          <w:szCs w:val="24"/>
        </w:rPr>
        <w:t>- передняя поверхность ног.</w:t>
      </w:r>
    </w:p>
    <w:p w:rsidR="00C069E3" w:rsidRPr="00DC255F" w:rsidRDefault="00C069E3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Поглаживание всей ноги 2-3 раза, </w:t>
      </w:r>
    </w:p>
    <w:p w:rsidR="00C069E3" w:rsidRPr="00DC255F" w:rsidRDefault="00C069E3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Бедро - поглаживание, 2-3 раза, растирание подушечками пальцев, тыльной поверхностью согнутых пальцев, пиление 2-3 раза, разминание (одной или двумя руками) 2-3 раза, поглаживание 2-3 раза, </w:t>
      </w:r>
    </w:p>
    <w:p w:rsidR="00C069E3" w:rsidRPr="00DC255F" w:rsidRDefault="00C069E3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Голень - поглаживание 2-3 раза, растирание подушечками пальцев или кольцевое 2-3 раза, разминание (одной или двумя руками) 2-3 раза, поглаживание 2-3 раза.</w:t>
      </w:r>
    </w:p>
    <w:p w:rsidR="00C069E3" w:rsidRPr="00DC255F" w:rsidRDefault="00C069E3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Для укрепления коленного сустава проводится поглаживание и растирание (круговое) мыщелков бедра (костных выступов по краям подколенной складки), отдельно поглаживается и растирается ахиллово (пяточное) сухожилие. </w:t>
      </w:r>
    </w:p>
    <w:p w:rsidR="00C069E3" w:rsidRPr="00DC255F" w:rsidRDefault="00C069E3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Внутреннюю и наружную лодыжки следует поглаживать и растирать круговыми движениями, подошва поглаживается и растирается гребнеобразным приёмом, разминается наружный и внутренний край стопы.</w:t>
      </w:r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 Передняя поверхность ног - исходное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C255F">
        <w:rPr>
          <w:rFonts w:ascii="Times New Roman" w:hAnsi="Times New Roman" w:cs="Times New Roman"/>
          <w:sz w:val="24"/>
          <w:szCs w:val="24"/>
        </w:rPr>
        <w:t xml:space="preserve"> лёжа на спине, под коленями - валик.</w:t>
      </w:r>
    </w:p>
    <w:p w:rsidR="00C069E3" w:rsidRPr="00DC255F" w:rsidRDefault="00C069E3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поглаживание всей ноги 2-3 раза, </w:t>
      </w:r>
    </w:p>
    <w:p w:rsidR="00C069E3" w:rsidRPr="00DC255F" w:rsidRDefault="00C069E3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бедро - поглаживание 2-3 раза, растирание подушечками пальцев и другие 2-3 раза, разминание (одной или двумя руками), вибрация (лёгкое похлопывание, пунктирование), поглаживание, </w:t>
      </w:r>
    </w:p>
    <w:p w:rsidR="00C069E3" w:rsidRPr="00DC255F" w:rsidRDefault="00C069E3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голень - поглаживание 2-3 раза, растирание подушечками пальцев 2-3 раза, разминание (одной рукой, щипцеобразное) 2-3 раза, поглаживание 2-3 раза, </w:t>
      </w:r>
    </w:p>
    <w:p w:rsidR="00C069E3" w:rsidRPr="00DC255F" w:rsidRDefault="00C069E3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стопа - поглаживание 2-3 раза, растирание 2-3 раза (граблеобразное, поперечное), необходимо хорошо промассировать каждый пальчик. Затем следует ещё раз погладить и растереть внутреннюю и наружную лодыжки, заканчивайте массаж ноги общим поглаживанием, для профилактики плоскостопия можно сразу после массажа стоп дать ребёнку задание удерживать стопами мячик или какую-нибудь округлую игрушку.</w:t>
      </w:r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>Массаж живота - поглаживание (круговое, встречное, по косым мышцам) 2-3 раза каждый приём, растирание подушечками пальцев (по ходу часовой стрелки), пощипывание вокруг пупка, поглаживание (все приёмы).</w:t>
      </w:r>
      <w:proofErr w:type="gramEnd"/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lastRenderedPageBreak/>
        <w:t>5. Массаж передней поверхности грудной клетки - поглаживание 2-3 раза, растирание по межрёберным промежуткам (</w:t>
      </w:r>
      <w:proofErr w:type="spellStart"/>
      <w:r w:rsidRPr="00DC255F">
        <w:rPr>
          <w:rFonts w:ascii="Times New Roman" w:hAnsi="Times New Roman" w:cs="Times New Roman"/>
          <w:sz w:val="24"/>
          <w:szCs w:val="24"/>
        </w:rPr>
        <w:t>граблеобразно</w:t>
      </w:r>
      <w:proofErr w:type="spellEnd"/>
      <w:r w:rsidRPr="00DC255F">
        <w:rPr>
          <w:rFonts w:ascii="Times New Roman" w:hAnsi="Times New Roman" w:cs="Times New Roman"/>
          <w:sz w:val="24"/>
          <w:szCs w:val="24"/>
        </w:rPr>
        <w:t xml:space="preserve"> в направлении от грудины в стороны), поглаживание.</w:t>
      </w:r>
    </w:p>
    <w:p w:rsidR="00C069E3" w:rsidRPr="00DC255F" w:rsidRDefault="00C069E3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6. массаж верхних конечностей: исходное </w:t>
      </w:r>
      <w:proofErr w:type="gramStart"/>
      <w:r w:rsidRPr="00DC255F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C255F">
        <w:rPr>
          <w:rFonts w:ascii="Times New Roman" w:hAnsi="Times New Roman" w:cs="Times New Roman"/>
          <w:sz w:val="24"/>
          <w:szCs w:val="24"/>
        </w:rPr>
        <w:t xml:space="preserve"> лёжа на спине, под коленями - валик.</w:t>
      </w:r>
    </w:p>
    <w:p w:rsidR="00C069E3" w:rsidRPr="00DC255F" w:rsidRDefault="00C069E3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Поглаживание всей руки 2-3 раза.</w:t>
      </w:r>
    </w:p>
    <w:p w:rsidR="00C069E3" w:rsidRPr="00DC255F" w:rsidRDefault="00C069E3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Плечо (передненаружная поверхность)- поглаживание 2-3 раза, растирание подушечками пальцев и другие 2-3 раза, разминание (одной или двумя руками), вибрация (лёгкое похлопывание, пунктирование), поглаживание,</w:t>
      </w:r>
    </w:p>
    <w:p w:rsidR="00C069E3" w:rsidRPr="00DC255F" w:rsidRDefault="00C069E3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Предплечье (передненаружная поверхность)- поглаживание 2-3 раза, растирание подушечками пальцев 2-3 раза, разминание (одной рукой, щипцеобразное) 2-3 раза, поглаживание 2-3 раза, </w:t>
      </w:r>
    </w:p>
    <w:p w:rsidR="00C069E3" w:rsidRPr="00DC255F" w:rsidRDefault="00C069E3" w:rsidP="00231F0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>Кисть - поглаживание 2-3 раза, растирание 2-3 раза (граблеобразное, поперечное), необходимо хорошо промассировать каждый палец.</w:t>
      </w:r>
    </w:p>
    <w:p w:rsidR="00C069E3" w:rsidRDefault="00C069E3" w:rsidP="00231F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5F">
        <w:rPr>
          <w:rFonts w:ascii="Times New Roman" w:hAnsi="Times New Roman" w:cs="Times New Roman"/>
          <w:sz w:val="24"/>
          <w:szCs w:val="24"/>
        </w:rPr>
        <w:t xml:space="preserve">Массируются пальцы каждый отдельно по направлению к основанию по тыльной, ладонной и боковым поверхностям. Начинаем массаж с поглаживания, затем растирания, следующий прием – разминание и заканчиваем снова поглаживанием. </w:t>
      </w:r>
    </w:p>
    <w:p w:rsidR="00D3270F" w:rsidRDefault="00D3270F" w:rsidP="00231F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0F" w:rsidRDefault="00D3270F" w:rsidP="00231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F">
        <w:rPr>
          <w:rFonts w:ascii="Times New Roman" w:hAnsi="Times New Roman" w:cs="Times New Roman"/>
          <w:b/>
          <w:sz w:val="24"/>
          <w:szCs w:val="24"/>
        </w:rPr>
        <w:t>Комплекс массажных приемов при</w:t>
      </w:r>
      <w:r w:rsidR="008155E6">
        <w:rPr>
          <w:rFonts w:ascii="Times New Roman" w:hAnsi="Times New Roman" w:cs="Times New Roman"/>
          <w:b/>
          <w:sz w:val="24"/>
          <w:szCs w:val="24"/>
        </w:rPr>
        <w:t xml:space="preserve"> сколиозах, </w:t>
      </w:r>
      <w:proofErr w:type="spellStart"/>
      <w:r w:rsidR="008155E6">
        <w:rPr>
          <w:rFonts w:ascii="Times New Roman" w:hAnsi="Times New Roman" w:cs="Times New Roman"/>
          <w:b/>
          <w:sz w:val="24"/>
          <w:szCs w:val="24"/>
        </w:rPr>
        <w:t>кифосколиозах</w:t>
      </w:r>
      <w:proofErr w:type="spellEnd"/>
      <w:r w:rsidR="008155E6">
        <w:rPr>
          <w:rFonts w:ascii="Times New Roman" w:hAnsi="Times New Roman" w:cs="Times New Roman"/>
          <w:b/>
          <w:sz w:val="24"/>
          <w:szCs w:val="24"/>
        </w:rPr>
        <w:t>, сутулости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Последовательность воздействия: массаж спины, нижних конечностей, стоп, груди.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  В исходное </w:t>
      </w:r>
      <w:proofErr w:type="gramStart"/>
      <w:r w:rsidRPr="00183C7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83C7C">
        <w:rPr>
          <w:rFonts w:ascii="Times New Roman" w:hAnsi="Times New Roman" w:cs="Times New Roman"/>
          <w:sz w:val="24"/>
          <w:szCs w:val="24"/>
        </w:rPr>
        <w:t xml:space="preserve"> лёжа на животе, под голеностопными суставами – валик.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Лёжа на животе, руки вдоль туловища или согнуты перед грудью. Мышцы туловища в состоянии расслабления. Голова лежит прямо или повёрнута в сторону, противоположную грудному сколиозу.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3C7C">
        <w:rPr>
          <w:rFonts w:ascii="Times New Roman" w:hAnsi="Times New Roman" w:cs="Times New Roman"/>
          <w:sz w:val="24"/>
          <w:szCs w:val="24"/>
        </w:rPr>
        <w:t xml:space="preserve"> Массаж спины </w:t>
      </w:r>
      <w:r w:rsidRPr="0018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со здоровой стороны, которая тонизируется, </w:t>
      </w:r>
      <w:proofErr w:type="spellStart"/>
      <w:r w:rsidRPr="0018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спазмированная</w:t>
      </w:r>
      <w:proofErr w:type="spellEnd"/>
      <w:r w:rsidRPr="0018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18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релаксируется</w:t>
      </w:r>
      <w:proofErr w:type="spellEnd"/>
      <w:r w:rsidRPr="0018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 уделяется большая часть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83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Начинаем с </w:t>
      </w:r>
      <w:r w:rsidRPr="00183C7C">
        <w:rPr>
          <w:rFonts w:ascii="Times New Roman" w:hAnsi="Times New Roman" w:cs="Times New Roman"/>
          <w:sz w:val="24"/>
          <w:szCs w:val="24"/>
        </w:rPr>
        <w:t>поглаживани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C7C">
        <w:rPr>
          <w:rFonts w:ascii="Times New Roman" w:hAnsi="Times New Roman" w:cs="Times New Roman"/>
          <w:sz w:val="24"/>
          <w:szCs w:val="24"/>
        </w:rPr>
        <w:t xml:space="preserve"> по всей поверхности 5-10 раз,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 w:rsidRPr="00183C7C">
        <w:rPr>
          <w:rFonts w:ascii="Times New Roman" w:hAnsi="Times New Roman" w:cs="Times New Roman"/>
          <w:sz w:val="24"/>
          <w:szCs w:val="24"/>
        </w:rPr>
        <w:t xml:space="preserve"> растирание подушечками пальцев (тыльной поверхностью согнутых пальцев, пиление по всей поверхности спины 5-10 раз, разминание (преимущественно накатывание и сдвигание) 5-10-15 раз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3C7C">
        <w:rPr>
          <w:rFonts w:ascii="Times New Roman" w:hAnsi="Times New Roman" w:cs="Times New Roman"/>
          <w:sz w:val="24"/>
          <w:szCs w:val="24"/>
        </w:rPr>
        <w:t>ибрация (пунктирование или лёгкие похлопывания) по боковым поверхностям грудной клетки, поглаживание.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lastRenderedPageBreak/>
        <w:t>Лёжа на боку (на стороне, противоположной грудному сколиозу). Руку на этой стороне заносят под голову, другую руку – перед грудью в упоре для сохранения равновесия тела.  Граблеобразное растирание по межрёберным промежуткам 5-10-15 раз, разминание, вибрация (пунктирование или лёгкие похлопывания) по боковым поверхностям грудной клетки, поглаживание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2. Массаж ног проводится поочерёдно: сначала задняя поверхность одной ноги, затем - другой, после этого - передняя поверхность ног.</w:t>
      </w:r>
    </w:p>
    <w:p w:rsidR="00D3270F" w:rsidRPr="00183C7C" w:rsidRDefault="00D3270F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Поглаживание всей ноги 5-10 раз, </w:t>
      </w:r>
    </w:p>
    <w:p w:rsidR="00D3270F" w:rsidRPr="00183C7C" w:rsidRDefault="00D3270F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Бедро - поглаживание, 5-10 раз, растирание подушечками пальцев, тыльной поверхностью согнутых пальцев, пиление 5-10 раз, разминание (одной или двумя руками) 5-10 раз, поглаживание 5-10 раз, </w:t>
      </w:r>
    </w:p>
    <w:p w:rsidR="00D3270F" w:rsidRPr="00183C7C" w:rsidRDefault="00D3270F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Голень - поглаживание 5-10 раз, растирание подушечками пальцев или кольцевое 2-3 раза, разминание (одной или двумя руками) 5-10 раз, поглаживание 5-10 раз.</w:t>
      </w:r>
    </w:p>
    <w:p w:rsidR="00D3270F" w:rsidRPr="00183C7C" w:rsidRDefault="00D3270F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Для укрепления коленного сустава проводится поглаживание и растирание (круговое) мыщелков бедра (костных выступов по краям подколенной складки), отдельно поглаживается и растирается ахиллово (пяточное) сухожилие. </w:t>
      </w:r>
    </w:p>
    <w:p w:rsidR="00D3270F" w:rsidRPr="00183C7C" w:rsidRDefault="00D3270F" w:rsidP="00231F0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Внутреннюю и наружную лодыжки следует поглаживать и растира</w:t>
      </w:r>
      <w:r>
        <w:rPr>
          <w:rFonts w:ascii="Times New Roman" w:hAnsi="Times New Roman" w:cs="Times New Roman"/>
          <w:sz w:val="24"/>
          <w:szCs w:val="24"/>
        </w:rPr>
        <w:t>ть круговыми движениями, стопа</w:t>
      </w:r>
      <w:r w:rsidRPr="00183C7C">
        <w:rPr>
          <w:rFonts w:ascii="Times New Roman" w:hAnsi="Times New Roman" w:cs="Times New Roman"/>
          <w:sz w:val="24"/>
          <w:szCs w:val="24"/>
        </w:rPr>
        <w:t xml:space="preserve"> поглаживается и растирается гребнеобразным приёмом, разминается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внутренний</w:t>
      </w:r>
      <w:r w:rsidRPr="00183C7C">
        <w:rPr>
          <w:rFonts w:ascii="Times New Roman" w:hAnsi="Times New Roman" w:cs="Times New Roman"/>
          <w:sz w:val="24"/>
          <w:szCs w:val="24"/>
        </w:rPr>
        <w:t>.</w:t>
      </w:r>
    </w:p>
    <w:p w:rsidR="00D3270F" w:rsidRPr="00183C7C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 Передняя поверхность ног - исходное </w:t>
      </w:r>
      <w:proofErr w:type="gramStart"/>
      <w:r w:rsidRPr="00183C7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183C7C">
        <w:rPr>
          <w:rFonts w:ascii="Times New Roman" w:hAnsi="Times New Roman" w:cs="Times New Roman"/>
          <w:sz w:val="24"/>
          <w:szCs w:val="24"/>
        </w:rPr>
        <w:t xml:space="preserve"> лёжа на спине, под коленями - валик.</w:t>
      </w:r>
    </w:p>
    <w:p w:rsidR="00D3270F" w:rsidRPr="00183C7C" w:rsidRDefault="00D3270F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поглаживание всей ноги 5-10 раз, </w:t>
      </w:r>
    </w:p>
    <w:p w:rsidR="00D3270F" w:rsidRPr="00183C7C" w:rsidRDefault="00D3270F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бедро - поглаживание 5-10, растирание подушечками пальцев и другие 5-10 раз, разминание (одной или двумя руками), вибрация (лёгкое похлопывание, пунктирование), поглаживание, </w:t>
      </w:r>
    </w:p>
    <w:p w:rsidR="00D3270F" w:rsidRPr="00183C7C" w:rsidRDefault="00D3270F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 xml:space="preserve">голень - поглаживание 5-10 раз, растирание подушечками пальцев 5-10, разминание (одной рукой, щипцеобразное) 5-10 раз, поглаживание 2-5 раз, </w:t>
      </w:r>
    </w:p>
    <w:p w:rsidR="00D3270F" w:rsidRPr="00183C7C" w:rsidRDefault="00D3270F" w:rsidP="00231F0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t>стопа - поглаживание 5-8 раза, растирание 5-8 раза (граблеобразное, поперечное), необходимо хорошо промассировать каждый пальчик. Затем следует ещё раз погладить и растереть внутреннюю и наружную лодыжки, заканчивайте массаж ноги общим поглаживанием, для профилактики плоскостопия можно сразу после массажа стоп дать ребёнку задание удерживать стопами мячик или какую-нибудь округлую игрушку.</w:t>
      </w:r>
    </w:p>
    <w:p w:rsidR="00D3270F" w:rsidRDefault="00D3270F" w:rsidP="0023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C">
        <w:rPr>
          <w:rFonts w:ascii="Times New Roman" w:hAnsi="Times New Roman" w:cs="Times New Roman"/>
          <w:sz w:val="24"/>
          <w:szCs w:val="24"/>
        </w:rPr>
        <w:lastRenderedPageBreak/>
        <w:t>3. Массаж передней поверхности грудной клетки - поглаживание 5-10 раз, растирание по межрёберным промежуткам (</w:t>
      </w:r>
      <w:proofErr w:type="spellStart"/>
      <w:r w:rsidRPr="00183C7C">
        <w:rPr>
          <w:rFonts w:ascii="Times New Roman" w:hAnsi="Times New Roman" w:cs="Times New Roman"/>
          <w:sz w:val="24"/>
          <w:szCs w:val="24"/>
        </w:rPr>
        <w:t>граблеобразно</w:t>
      </w:r>
      <w:proofErr w:type="spellEnd"/>
      <w:r w:rsidRPr="00183C7C">
        <w:rPr>
          <w:rFonts w:ascii="Times New Roman" w:hAnsi="Times New Roman" w:cs="Times New Roman"/>
          <w:sz w:val="24"/>
          <w:szCs w:val="24"/>
        </w:rPr>
        <w:t xml:space="preserve"> в направлении от грудины в стороны), поглаживание.</w:t>
      </w:r>
    </w:p>
    <w:p w:rsidR="00D3270F" w:rsidRPr="004D2639" w:rsidRDefault="00D3270F" w:rsidP="00231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639">
        <w:rPr>
          <w:rFonts w:ascii="Times New Roman" w:hAnsi="Times New Roman" w:cs="Times New Roman"/>
          <w:sz w:val="24"/>
          <w:szCs w:val="24"/>
        </w:rPr>
        <w:t xml:space="preserve">Курс лечения включает </w:t>
      </w:r>
      <w:r>
        <w:rPr>
          <w:rFonts w:ascii="Times New Roman" w:hAnsi="Times New Roman" w:cs="Times New Roman"/>
          <w:sz w:val="24"/>
          <w:szCs w:val="24"/>
        </w:rPr>
        <w:t>10-15</w:t>
      </w:r>
      <w:r w:rsidRPr="004D2639">
        <w:rPr>
          <w:rFonts w:ascii="Times New Roman" w:hAnsi="Times New Roman" w:cs="Times New Roman"/>
          <w:sz w:val="24"/>
          <w:szCs w:val="24"/>
        </w:rPr>
        <w:t xml:space="preserve"> процедур. Длительность процедуры увеличивается с 15-20 до 30-40 мин к середине курса. После окончания массажа ребёнку необходимо отдохнуть в течение 15-20 мин. Желательно проводить два - три курса массажа в год.</w:t>
      </w:r>
    </w:p>
    <w:p w:rsidR="00D3270F" w:rsidRDefault="00D3270F" w:rsidP="00231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F">
        <w:rPr>
          <w:rFonts w:ascii="Times New Roman" w:hAnsi="Times New Roman" w:cs="Times New Roman"/>
          <w:b/>
          <w:sz w:val="24"/>
          <w:szCs w:val="24"/>
        </w:rPr>
        <w:t>Комплекс массажных приемов при сколиозе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D3270F" w:rsidRDefault="00D3270F" w:rsidP="00231F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F" w:rsidRPr="00200060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both"/>
        <w:rPr>
          <w:color w:val="000000"/>
        </w:rPr>
      </w:pPr>
      <w:r w:rsidRPr="00200060">
        <w:rPr>
          <w:color w:val="000000"/>
        </w:rPr>
        <w:t> Ребенок лежит на животе, массажист стоит со стороны грудного сколи</w:t>
      </w:r>
      <w:r w:rsidRPr="00200060">
        <w:rPr>
          <w:color w:val="000000"/>
        </w:rPr>
        <w:softHyphen/>
        <w:t>оза</w:t>
      </w:r>
      <w:r>
        <w:rPr>
          <w:color w:val="000000"/>
        </w:rPr>
        <w:t>, валик под голеностопными суставами.</w:t>
      </w:r>
    </w:p>
    <w:p w:rsidR="00D3270F" w:rsidRPr="00200060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center"/>
        <w:rPr>
          <w:color w:val="000000"/>
        </w:rPr>
      </w:pPr>
      <w:r w:rsidRPr="00200060">
        <w:rPr>
          <w:noProof/>
          <w:color w:val="000000"/>
        </w:rPr>
        <w:drawing>
          <wp:inline distT="0" distB="0" distL="0" distR="0">
            <wp:extent cx="2200275" cy="2939567"/>
            <wp:effectExtent l="0" t="0" r="0" b="0"/>
            <wp:docPr id="1" name="Рисунок 1" descr="massaj-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j-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09" cy="29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0F" w:rsidRPr="00200060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both"/>
        <w:rPr>
          <w:color w:val="000000"/>
        </w:rPr>
      </w:pPr>
      <w:proofErr w:type="gramStart"/>
      <w:r w:rsidRPr="00200060">
        <w:rPr>
          <w:color w:val="000000"/>
        </w:rPr>
        <w:t>Вначале производят общие по</w:t>
      </w:r>
      <w:r w:rsidRPr="00200060">
        <w:rPr>
          <w:color w:val="000000"/>
        </w:rPr>
        <w:softHyphen/>
        <w:t>глаживания всей поверхности спины (плос</w:t>
      </w:r>
      <w:r w:rsidRPr="00200060">
        <w:rPr>
          <w:color w:val="000000"/>
        </w:rPr>
        <w:softHyphen/>
        <w:t>костное, обхватывающее, граблеобразное, г</w:t>
      </w:r>
      <w:r>
        <w:rPr>
          <w:color w:val="000000"/>
        </w:rPr>
        <w:t>лажение), затем осуществляют се</w:t>
      </w:r>
      <w:r w:rsidRPr="00200060">
        <w:rPr>
          <w:color w:val="000000"/>
        </w:rPr>
        <w:t>дативное, расслабляющее воздействие на верхнюю часть трапециевидной мышцы (поглаживание, ра</w:t>
      </w:r>
      <w:r w:rsidRPr="00200060">
        <w:rPr>
          <w:color w:val="000000"/>
        </w:rPr>
        <w:softHyphen/>
        <w:t>стирание пальцами - круговое, вибрация ла</w:t>
      </w:r>
      <w:r w:rsidRPr="00200060">
        <w:rPr>
          <w:color w:val="000000"/>
        </w:rPr>
        <w:softHyphen/>
        <w:t>бильная непрерывистая), производят расти</w:t>
      </w:r>
      <w:r w:rsidRPr="00200060">
        <w:rPr>
          <w:color w:val="000000"/>
        </w:rPr>
        <w:softHyphen/>
        <w:t>рание, разминание, вибрацию на возвышении в области грудного сколиоза (гребнеобраз</w:t>
      </w:r>
      <w:r w:rsidRPr="00200060">
        <w:rPr>
          <w:color w:val="000000"/>
        </w:rPr>
        <w:softHyphen/>
        <w:t>ное растирание, поколачивание, рубление, разминание щипцеобразное по длинным мы</w:t>
      </w:r>
      <w:r w:rsidRPr="00200060">
        <w:rPr>
          <w:color w:val="000000"/>
        </w:rPr>
        <w:softHyphen/>
        <w:t>шцам спины); все приемы с целью тонизи</w:t>
      </w:r>
      <w:r w:rsidRPr="00200060">
        <w:rPr>
          <w:color w:val="000000"/>
        </w:rPr>
        <w:softHyphen/>
        <w:t>рования, стимуляции, проводить локально.</w:t>
      </w:r>
      <w:proofErr w:type="gramEnd"/>
      <w:r w:rsidRPr="00200060">
        <w:rPr>
          <w:color w:val="000000"/>
        </w:rPr>
        <w:t xml:space="preserve"> После этого массируют область поясничной вогнутости (все приемы на расслабление, </w:t>
      </w:r>
      <w:r w:rsidRPr="00200060">
        <w:rPr>
          <w:color w:val="000000"/>
        </w:rPr>
        <w:lastRenderedPageBreak/>
        <w:t xml:space="preserve">растягивание, воздействовать </w:t>
      </w:r>
      <w:proofErr w:type="spellStart"/>
      <w:r w:rsidRPr="00200060">
        <w:rPr>
          <w:color w:val="000000"/>
        </w:rPr>
        <w:t>седативно</w:t>
      </w:r>
      <w:proofErr w:type="spellEnd"/>
      <w:r w:rsidRPr="00200060">
        <w:rPr>
          <w:color w:val="000000"/>
        </w:rPr>
        <w:t xml:space="preserve"> - поглаживание, растирание, вибрация только лабильная, непрерывистая).</w:t>
      </w:r>
    </w:p>
    <w:p w:rsidR="00D3270F" w:rsidRPr="00200060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both"/>
        <w:rPr>
          <w:color w:val="000000"/>
        </w:rPr>
      </w:pPr>
      <w:r w:rsidRPr="00200060">
        <w:rPr>
          <w:color w:val="000000"/>
        </w:rPr>
        <w:t>Ребенок поворачивается на левый бок. В этом положении производят приемы оття</w:t>
      </w:r>
      <w:r w:rsidRPr="00200060">
        <w:rPr>
          <w:color w:val="000000"/>
        </w:rPr>
        <w:softHyphen/>
        <w:t xml:space="preserve">гивания за правый подвздошный гребень. После этого </w:t>
      </w:r>
      <w:r>
        <w:rPr>
          <w:color w:val="000000"/>
        </w:rPr>
        <w:t>ребенок</w:t>
      </w:r>
      <w:r w:rsidRPr="00200060">
        <w:rPr>
          <w:color w:val="000000"/>
        </w:rPr>
        <w:t xml:space="preserve"> ложится на живот. Про</w:t>
      </w:r>
      <w:r w:rsidRPr="00200060">
        <w:rPr>
          <w:color w:val="000000"/>
        </w:rPr>
        <w:softHyphen/>
        <w:t>должают массаж области сколиоза в пояс</w:t>
      </w:r>
      <w:r w:rsidRPr="00200060">
        <w:rPr>
          <w:color w:val="000000"/>
        </w:rPr>
        <w:softHyphen/>
        <w:t>ничном отделе, в области выпуклости (все приемы стимуляции, тонизирования - раз</w:t>
      </w:r>
      <w:r w:rsidRPr="00200060">
        <w:rPr>
          <w:color w:val="000000"/>
        </w:rPr>
        <w:softHyphen/>
        <w:t>минание, вибрация прерывистая, все разно</w:t>
      </w:r>
      <w:r w:rsidRPr="00200060">
        <w:rPr>
          <w:color w:val="000000"/>
        </w:rPr>
        <w:softHyphen/>
        <w:t>видности дл</w:t>
      </w:r>
      <w:r>
        <w:rPr>
          <w:color w:val="000000"/>
        </w:rPr>
        <w:t>я укрепления мышечного вали</w:t>
      </w:r>
      <w:r>
        <w:rPr>
          <w:color w:val="000000"/>
        </w:rPr>
        <w:softHyphen/>
        <w:t>ка)</w:t>
      </w:r>
      <w:r w:rsidRPr="00200060">
        <w:rPr>
          <w:color w:val="000000"/>
        </w:rPr>
        <w:t>. Затем производят расслабление и рас</w:t>
      </w:r>
      <w:r w:rsidRPr="00200060">
        <w:rPr>
          <w:color w:val="000000"/>
        </w:rPr>
        <w:softHyphen/>
        <w:t xml:space="preserve">тягивание подлопаточной области (левой лопатки), обращая внимание на </w:t>
      </w:r>
      <w:proofErr w:type="spellStart"/>
      <w:r w:rsidRPr="00200060">
        <w:rPr>
          <w:color w:val="000000"/>
        </w:rPr>
        <w:t>межреберья</w:t>
      </w:r>
      <w:proofErr w:type="spellEnd"/>
      <w:r w:rsidRPr="00200060">
        <w:rPr>
          <w:color w:val="000000"/>
        </w:rPr>
        <w:t xml:space="preserve"> (</w:t>
      </w:r>
      <w:proofErr w:type="spellStart"/>
      <w:r w:rsidRPr="00200060">
        <w:rPr>
          <w:color w:val="000000"/>
        </w:rPr>
        <w:t>граблеобразное</w:t>
      </w:r>
      <w:proofErr w:type="spellEnd"/>
      <w:r w:rsidRPr="00200060">
        <w:rPr>
          <w:color w:val="000000"/>
        </w:rPr>
        <w:t xml:space="preserve"> поглаживание, растирание, вибрация лабильная), оттягивание левого уг</w:t>
      </w:r>
      <w:r w:rsidRPr="00200060">
        <w:rPr>
          <w:color w:val="000000"/>
        </w:rPr>
        <w:softHyphen/>
        <w:t>ла лопатки от вогнутости позвоночника, сти</w:t>
      </w:r>
      <w:r w:rsidRPr="00200060">
        <w:rPr>
          <w:color w:val="000000"/>
        </w:rPr>
        <w:softHyphen/>
        <w:t xml:space="preserve">муляция и тонизирование </w:t>
      </w:r>
      <w:proofErr w:type="spellStart"/>
      <w:r w:rsidRPr="00200060">
        <w:rPr>
          <w:color w:val="000000"/>
        </w:rPr>
        <w:t>надплечья</w:t>
      </w:r>
      <w:proofErr w:type="spellEnd"/>
      <w:r w:rsidRPr="00200060">
        <w:rPr>
          <w:color w:val="000000"/>
        </w:rPr>
        <w:t>, мышц над левой лопаткой, верхней части трапеци</w:t>
      </w:r>
      <w:r w:rsidRPr="00200060">
        <w:rPr>
          <w:color w:val="000000"/>
        </w:rPr>
        <w:softHyphen/>
        <w:t>евидной мышцы (растирание, разминание, вибрация прерывистая, а также ударные приемы).</w:t>
      </w:r>
    </w:p>
    <w:p w:rsidR="008155E6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both"/>
        <w:rPr>
          <w:color w:val="000000"/>
        </w:rPr>
      </w:pPr>
      <w:r>
        <w:rPr>
          <w:color w:val="000000"/>
        </w:rPr>
        <w:t>Ребенок</w:t>
      </w:r>
      <w:r w:rsidRPr="00200060">
        <w:rPr>
          <w:color w:val="000000"/>
        </w:rPr>
        <w:t xml:space="preserve"> переворачивается на спину</w:t>
      </w:r>
      <w:r>
        <w:rPr>
          <w:color w:val="000000"/>
        </w:rPr>
        <w:t>, валик под коленными суставами</w:t>
      </w:r>
      <w:r w:rsidRPr="00200060">
        <w:rPr>
          <w:color w:val="000000"/>
        </w:rPr>
        <w:t>. В этом положении производят массаж пе</w:t>
      </w:r>
      <w:r w:rsidRPr="00200060">
        <w:rPr>
          <w:color w:val="000000"/>
        </w:rPr>
        <w:softHyphen/>
        <w:t>редней поверхности грудной клетки.</w:t>
      </w:r>
    </w:p>
    <w:p w:rsidR="00D3270F" w:rsidRPr="00200060" w:rsidRDefault="00D3270F" w:rsidP="00231F00">
      <w:pPr>
        <w:pStyle w:val="a4"/>
        <w:shd w:val="clear" w:color="auto" w:fill="FFFFFF"/>
        <w:spacing w:before="0" w:beforeAutospacing="0" w:after="480" w:afterAutospacing="0" w:line="360" w:lineRule="auto"/>
        <w:jc w:val="both"/>
        <w:rPr>
          <w:color w:val="000000"/>
        </w:rPr>
      </w:pPr>
      <w:r w:rsidRPr="00200060">
        <w:rPr>
          <w:color w:val="000000"/>
        </w:rPr>
        <w:t xml:space="preserve">В подключичной и надключичной </w:t>
      </w:r>
      <w:proofErr w:type="gramStart"/>
      <w:r w:rsidRPr="00200060">
        <w:rPr>
          <w:color w:val="000000"/>
        </w:rPr>
        <w:t>об</w:t>
      </w:r>
      <w:r w:rsidRPr="00200060">
        <w:rPr>
          <w:color w:val="000000"/>
        </w:rPr>
        <w:softHyphen/>
        <w:t>ластях</w:t>
      </w:r>
      <w:proofErr w:type="gramEnd"/>
      <w:r w:rsidRPr="00200060">
        <w:rPr>
          <w:color w:val="000000"/>
        </w:rPr>
        <w:t>, а также в области грудных мышц сле</w:t>
      </w:r>
      <w:r w:rsidRPr="00200060">
        <w:rPr>
          <w:color w:val="000000"/>
        </w:rPr>
        <w:softHyphen/>
        <w:t>ва все приемы проводятся с целью стиму</w:t>
      </w:r>
      <w:r w:rsidRPr="00200060">
        <w:rPr>
          <w:color w:val="000000"/>
        </w:rPr>
        <w:softHyphen/>
        <w:t>ляции, укрепления мышечного корсета (рас</w:t>
      </w:r>
      <w:r w:rsidRPr="00200060">
        <w:rPr>
          <w:color w:val="000000"/>
        </w:rPr>
        <w:softHyphen/>
        <w:t>тирание, разминание, вибрация прерывистая, ударные приемы). В области переднего ребер</w:t>
      </w:r>
      <w:r w:rsidRPr="00200060">
        <w:rPr>
          <w:color w:val="000000"/>
        </w:rPr>
        <w:softHyphen/>
        <w:t>ного горба (выпячивания) проводятся при</w:t>
      </w:r>
      <w:r w:rsidRPr="00200060">
        <w:rPr>
          <w:color w:val="000000"/>
        </w:rPr>
        <w:softHyphen/>
        <w:t>емы с надавливанием на эту область с дви</w:t>
      </w:r>
      <w:r w:rsidRPr="00200060">
        <w:rPr>
          <w:color w:val="000000"/>
        </w:rPr>
        <w:softHyphen/>
        <w:t>жениями кзади, выравниваниями; массажные манипуляции с целью стимуляции, тонизи</w:t>
      </w:r>
      <w:r w:rsidRPr="00200060">
        <w:rPr>
          <w:color w:val="000000"/>
        </w:rPr>
        <w:softHyphen/>
        <w:t>рования. На передней брюшной стенке, брюшном прессе проводятся все приемы стимули</w:t>
      </w:r>
      <w:r w:rsidRPr="00200060">
        <w:rPr>
          <w:color w:val="000000"/>
        </w:rPr>
        <w:softHyphen/>
        <w:t>рования, тонизирования (растирание гребне</w:t>
      </w:r>
      <w:r w:rsidRPr="00200060">
        <w:rPr>
          <w:color w:val="000000"/>
        </w:rPr>
        <w:softHyphen/>
        <w:t>образное, разминание, вибрация прерыви</w:t>
      </w:r>
      <w:r w:rsidRPr="00200060">
        <w:rPr>
          <w:color w:val="000000"/>
        </w:rPr>
        <w:softHyphen/>
        <w:t>стая, ударная).</w:t>
      </w:r>
      <w:r w:rsidR="008155E6">
        <w:rPr>
          <w:color w:val="000000"/>
        </w:rPr>
        <w:t xml:space="preserve"> На верхнем отделе грудных мышц, </w:t>
      </w:r>
      <w:r w:rsidRPr="00200060">
        <w:rPr>
          <w:color w:val="000000"/>
        </w:rPr>
        <w:t>справа проводятся все приемы на рас</w:t>
      </w:r>
      <w:r w:rsidRPr="00200060">
        <w:rPr>
          <w:color w:val="000000"/>
        </w:rPr>
        <w:softHyphen/>
        <w:t>слабление и оттягивание плеча назад, вырав</w:t>
      </w:r>
      <w:r w:rsidRPr="00200060">
        <w:rPr>
          <w:color w:val="000000"/>
        </w:rPr>
        <w:softHyphen/>
        <w:t xml:space="preserve">нивая плоскости уровней </w:t>
      </w:r>
      <w:proofErr w:type="spellStart"/>
      <w:r w:rsidRPr="00200060">
        <w:rPr>
          <w:color w:val="000000"/>
        </w:rPr>
        <w:t>надплечий</w:t>
      </w:r>
      <w:proofErr w:type="spellEnd"/>
      <w:r w:rsidRPr="00200060">
        <w:rPr>
          <w:color w:val="000000"/>
        </w:rPr>
        <w:t>. Завер</w:t>
      </w:r>
      <w:r w:rsidRPr="00200060">
        <w:rPr>
          <w:color w:val="000000"/>
        </w:rPr>
        <w:softHyphen/>
        <w:t xml:space="preserve">шают массаж общим поглаживанием всей спины, </w:t>
      </w:r>
      <w:proofErr w:type="spellStart"/>
      <w:r w:rsidRPr="00200060">
        <w:rPr>
          <w:color w:val="000000"/>
        </w:rPr>
        <w:t>надплечий</w:t>
      </w:r>
      <w:proofErr w:type="spellEnd"/>
      <w:r w:rsidRPr="00200060">
        <w:rPr>
          <w:color w:val="000000"/>
        </w:rPr>
        <w:t>.</w:t>
      </w:r>
      <w:r w:rsidR="008155E6">
        <w:rPr>
          <w:color w:val="000000"/>
        </w:rPr>
        <w:t xml:space="preserve"> </w:t>
      </w:r>
      <w:r w:rsidRPr="00200060">
        <w:rPr>
          <w:color w:val="000000"/>
        </w:rPr>
        <w:t>В об</w:t>
      </w:r>
      <w:r w:rsidRPr="00200060">
        <w:rPr>
          <w:color w:val="000000"/>
        </w:rPr>
        <w:softHyphen/>
        <w:t>ласти запавших ребер и мышц не применять приемы жесткого надавливания. Стремиться в методике к созданию симметрии тела. Про</w:t>
      </w:r>
      <w:r w:rsidRPr="00200060">
        <w:rPr>
          <w:color w:val="000000"/>
        </w:rPr>
        <w:softHyphen/>
        <w:t>водить приемы пассивной коррекции. Время процедуры - 20-30 мин.</w:t>
      </w:r>
    </w:p>
    <w:p w:rsidR="00D3270F" w:rsidRPr="00D3270F" w:rsidRDefault="00D3270F" w:rsidP="00D32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E3" w:rsidRPr="0017633B" w:rsidRDefault="00C069E3" w:rsidP="003C3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99E" w:rsidRDefault="008D399E" w:rsidP="004B760B"/>
    <w:p w:rsidR="008D399E" w:rsidRPr="004B760B" w:rsidRDefault="003F75ED" w:rsidP="004B760B">
      <w:pPr>
        <w:ind w:left="360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lastRenderedPageBreak/>
        <w:t>СПИСОК РЕКОМЕНДУЕМОЙ ЛИТЕРАТУРЫ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t>Детский массаж и гимнастика для профилактики и лечения нарушений осанки, сколиозов и плоскостопия / И.С. Красикова</w:t>
      </w:r>
      <w:proofErr w:type="gramStart"/>
      <w:r w:rsidRPr="004B76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760B">
        <w:rPr>
          <w:rFonts w:ascii="Times New Roman" w:hAnsi="Times New Roman" w:cs="Times New Roman"/>
          <w:sz w:val="24"/>
          <w:szCs w:val="24"/>
        </w:rPr>
        <w:t>КОРОНА – Век, 2020 – 320 с.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t>Детский массаж от рождения до 3х лет./ И.С. Красикова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60B">
        <w:rPr>
          <w:rFonts w:ascii="Times New Roman" w:hAnsi="Times New Roman" w:cs="Times New Roman"/>
          <w:sz w:val="24"/>
          <w:szCs w:val="24"/>
        </w:rPr>
        <w:t xml:space="preserve"> – Век, 2020 – 320 с.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t>Детский массаж. От рождения до 7 лет  /  В. И. 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Васичкин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> —   «Издательство АСТ»,  2016 —80 с.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t xml:space="preserve">Полный курс массажа: Учебное пособие.— 2 е изд.,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>. и доп. / В. Н. Фокин.— М.: ФАИР ПРЕСС, 2004 — 512 с: ил. -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60B">
        <w:rPr>
          <w:rFonts w:ascii="Times New Roman" w:hAnsi="Times New Roman" w:cs="Times New Roman"/>
          <w:sz w:val="24"/>
          <w:szCs w:val="24"/>
        </w:rPr>
        <w:t xml:space="preserve">Реабилитация детей с ДЦП: обзор современных подходов в помощь реабилитационным центрам / Е.В.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-Морозова, А.В.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Трухачёва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Заблоцкис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B760B">
        <w:rPr>
          <w:rFonts w:ascii="Times New Roman" w:hAnsi="Times New Roman" w:cs="Times New Roman"/>
          <w:sz w:val="24"/>
          <w:szCs w:val="24"/>
        </w:rPr>
        <w:t>М.:Лепта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 Книга, 2018. – 584 с. –</w:t>
      </w:r>
    </w:p>
    <w:p w:rsidR="004B760B" w:rsidRPr="004B760B" w:rsidRDefault="004B760B" w:rsidP="007B5B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60B">
        <w:rPr>
          <w:rFonts w:ascii="Times New Roman" w:hAnsi="Times New Roman" w:cs="Times New Roman"/>
          <w:sz w:val="24"/>
          <w:szCs w:val="24"/>
        </w:rPr>
        <w:t>Штеренгерц</w:t>
      </w:r>
      <w:proofErr w:type="spellEnd"/>
      <w:r w:rsidRPr="004B760B">
        <w:rPr>
          <w:rFonts w:ascii="Times New Roman" w:hAnsi="Times New Roman" w:cs="Times New Roman"/>
          <w:sz w:val="24"/>
          <w:szCs w:val="24"/>
        </w:rPr>
        <w:t xml:space="preserve"> А.Е. Лечебная физкультура и массаж при заболеваниях и травмах нервной системы у детей. - К.: Здоровья, 2008. - 187 с.</w:t>
      </w:r>
    </w:p>
    <w:sectPr w:rsidR="004B760B" w:rsidRPr="004B760B" w:rsidSect="00336258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15" w:rsidRDefault="00343C15" w:rsidP="00336258">
      <w:pPr>
        <w:spacing w:after="0" w:line="240" w:lineRule="auto"/>
      </w:pPr>
      <w:r>
        <w:separator/>
      </w:r>
    </w:p>
  </w:endnote>
  <w:endnote w:type="continuationSeparator" w:id="0">
    <w:p w:rsidR="00343C15" w:rsidRDefault="00343C15" w:rsidP="0033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Kozuka Gothic Pr6N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838847"/>
      <w:docPartObj>
        <w:docPartGallery w:val="Page Numbers (Bottom of Page)"/>
        <w:docPartUnique/>
      </w:docPartObj>
    </w:sdtPr>
    <w:sdtEndPr/>
    <w:sdtContent>
      <w:p w:rsidR="006854BC" w:rsidRDefault="00F0008D">
        <w:pPr>
          <w:pStyle w:val="aa"/>
          <w:jc w:val="right"/>
        </w:pPr>
        <w:r>
          <w:fldChar w:fldCharType="begin"/>
        </w:r>
        <w:r w:rsidR="006854BC">
          <w:instrText>PAGE   \* MERGEFORMAT</w:instrText>
        </w:r>
        <w:r>
          <w:fldChar w:fldCharType="separate"/>
        </w:r>
        <w:r w:rsidR="002A4394">
          <w:rPr>
            <w:noProof/>
          </w:rPr>
          <w:t>2</w:t>
        </w:r>
        <w:r>
          <w:fldChar w:fldCharType="end"/>
        </w:r>
      </w:p>
    </w:sdtContent>
  </w:sdt>
  <w:p w:rsidR="00336258" w:rsidRDefault="003362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15" w:rsidRDefault="00343C15" w:rsidP="00336258">
      <w:pPr>
        <w:spacing w:after="0" w:line="240" w:lineRule="auto"/>
      </w:pPr>
      <w:r>
        <w:separator/>
      </w:r>
    </w:p>
  </w:footnote>
  <w:footnote w:type="continuationSeparator" w:id="0">
    <w:p w:rsidR="00343C15" w:rsidRDefault="00343C15" w:rsidP="0033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00F"/>
    <w:multiLevelType w:val="hybridMultilevel"/>
    <w:tmpl w:val="9A62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2A4"/>
    <w:multiLevelType w:val="hybridMultilevel"/>
    <w:tmpl w:val="8E3E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56D8"/>
    <w:multiLevelType w:val="hybridMultilevel"/>
    <w:tmpl w:val="C1A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7203"/>
    <w:multiLevelType w:val="hybridMultilevel"/>
    <w:tmpl w:val="5F8AA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60473"/>
    <w:multiLevelType w:val="hybridMultilevel"/>
    <w:tmpl w:val="B2E21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570AD"/>
    <w:multiLevelType w:val="hybridMultilevel"/>
    <w:tmpl w:val="E28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B7047"/>
    <w:multiLevelType w:val="hybridMultilevel"/>
    <w:tmpl w:val="4494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B1986"/>
    <w:multiLevelType w:val="hybridMultilevel"/>
    <w:tmpl w:val="B5EA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C24"/>
    <w:multiLevelType w:val="hybridMultilevel"/>
    <w:tmpl w:val="CED6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45992"/>
    <w:multiLevelType w:val="hybridMultilevel"/>
    <w:tmpl w:val="F9E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5B3B"/>
    <w:multiLevelType w:val="hybridMultilevel"/>
    <w:tmpl w:val="7D8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E68B6"/>
    <w:multiLevelType w:val="hybridMultilevel"/>
    <w:tmpl w:val="CA70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360"/>
    <w:multiLevelType w:val="hybridMultilevel"/>
    <w:tmpl w:val="10DC2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DD299D"/>
    <w:multiLevelType w:val="hybridMultilevel"/>
    <w:tmpl w:val="321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32C"/>
    <w:rsid w:val="00107528"/>
    <w:rsid w:val="00147190"/>
    <w:rsid w:val="001E60F2"/>
    <w:rsid w:val="00206F63"/>
    <w:rsid w:val="00231F00"/>
    <w:rsid w:val="00240DB0"/>
    <w:rsid w:val="002A4394"/>
    <w:rsid w:val="00336258"/>
    <w:rsid w:val="00343C15"/>
    <w:rsid w:val="00362A8F"/>
    <w:rsid w:val="003C3948"/>
    <w:rsid w:val="003F75ED"/>
    <w:rsid w:val="00495894"/>
    <w:rsid w:val="004B760B"/>
    <w:rsid w:val="006218C8"/>
    <w:rsid w:val="006854BC"/>
    <w:rsid w:val="007B5BA3"/>
    <w:rsid w:val="008155E6"/>
    <w:rsid w:val="008C347A"/>
    <w:rsid w:val="008D399E"/>
    <w:rsid w:val="00B24DAC"/>
    <w:rsid w:val="00BA5738"/>
    <w:rsid w:val="00C069E3"/>
    <w:rsid w:val="00CE57FA"/>
    <w:rsid w:val="00D3270F"/>
    <w:rsid w:val="00DB1687"/>
    <w:rsid w:val="00EB3E68"/>
    <w:rsid w:val="00EE02D1"/>
    <w:rsid w:val="00F0008D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258"/>
  </w:style>
  <w:style w:type="paragraph" w:styleId="aa">
    <w:name w:val="footer"/>
    <w:basedOn w:val="a"/>
    <w:link w:val="ab"/>
    <w:uiPriority w:val="99"/>
    <w:unhideWhenUsed/>
    <w:rsid w:val="0033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258"/>
  </w:style>
  <w:style w:type="paragraph" w:styleId="aa">
    <w:name w:val="footer"/>
    <w:basedOn w:val="a"/>
    <w:link w:val="ab"/>
    <w:uiPriority w:val="99"/>
    <w:unhideWhenUsed/>
    <w:rsid w:val="0033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censo</cp:lastModifiedBy>
  <cp:revision>14</cp:revision>
  <dcterms:created xsi:type="dcterms:W3CDTF">2021-12-21T09:12:00Z</dcterms:created>
  <dcterms:modified xsi:type="dcterms:W3CDTF">2022-01-21T08:22:00Z</dcterms:modified>
</cp:coreProperties>
</file>