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занятия по теме: «Практические рекомендации по проведению процедуры массажа» для специалистов территориальных кабинетов реабилитации.</w:t>
      </w:r>
    </w:p>
    <w:p w:rsidR="00FF6BBD" w:rsidRPr="0074258B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15.10.2021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Место проведения: кабинет </w:t>
      </w:r>
      <w:r>
        <w:rPr>
          <w:rFonts w:ascii="Times New Roman" w:hAnsi="Times New Roman" w:cs="Times New Roman"/>
          <w:sz w:val="28"/>
          <w:szCs w:val="28"/>
        </w:rPr>
        <w:t>массажа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443152">
        <w:rPr>
          <w:rFonts w:ascii="Times New Roman" w:hAnsi="Times New Roman" w:cs="Times New Roman"/>
          <w:sz w:val="28"/>
          <w:szCs w:val="28"/>
        </w:rPr>
        <w:t>кушетка, валик, при необходимости массажное масло.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компетенций необходимых при организации самостоятельных занятий для детей с ОВЗ в домашних условиях с использованием спортивного инвентаря.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42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3152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обучать </w:t>
      </w:r>
      <w:r>
        <w:rPr>
          <w:rFonts w:ascii="Times New Roman" w:hAnsi="Times New Roman" w:cs="Times New Roman"/>
          <w:sz w:val="28"/>
          <w:szCs w:val="28"/>
        </w:rPr>
        <w:t>массажным приемам</w:t>
      </w:r>
      <w:r w:rsidRPr="00742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улучшающим трофику мышц и</w:t>
      </w:r>
      <w:r w:rsidRPr="0074258B">
        <w:rPr>
          <w:rFonts w:ascii="Times New Roman" w:hAnsi="Times New Roman" w:cs="Times New Roman"/>
          <w:sz w:val="28"/>
          <w:szCs w:val="28"/>
        </w:rPr>
        <w:t xml:space="preserve"> способствующим  снижению спастичности </w:t>
      </w:r>
    </w:p>
    <w:p w:rsidR="00443152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B2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4258B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работы в массаже.</w:t>
      </w:r>
    </w:p>
    <w:p w:rsidR="00FF6BBD" w:rsidRDefault="00443152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ответственность, трудолюбие, терпимость.</w:t>
      </w:r>
    </w:p>
    <w:p w:rsidR="00FF6BBD" w:rsidRPr="0074258B" w:rsidRDefault="00FF6BBD" w:rsidP="0044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Коррекционная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коррекции  и </w:t>
      </w:r>
      <w:r w:rsidRPr="0074258B">
        <w:rPr>
          <w:rFonts w:ascii="Times New Roman" w:hAnsi="Times New Roman" w:cs="Times New Roman"/>
          <w:sz w:val="28"/>
          <w:szCs w:val="28"/>
        </w:rPr>
        <w:t>предупреж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 w:rsidR="00443152">
        <w:rPr>
          <w:rFonts w:ascii="Times New Roman" w:hAnsi="Times New Roman" w:cs="Times New Roman"/>
          <w:sz w:val="28"/>
          <w:szCs w:val="28"/>
        </w:rPr>
        <w:t>застойных процессов</w:t>
      </w:r>
      <w:r w:rsidRPr="0074258B">
        <w:rPr>
          <w:rFonts w:ascii="Times New Roman" w:hAnsi="Times New Roman" w:cs="Times New Roman"/>
          <w:sz w:val="28"/>
          <w:szCs w:val="28"/>
        </w:rPr>
        <w:t>, снижать спасти</w:t>
      </w:r>
      <w:r>
        <w:rPr>
          <w:rFonts w:ascii="Times New Roman" w:hAnsi="Times New Roman" w:cs="Times New Roman"/>
          <w:sz w:val="28"/>
          <w:szCs w:val="28"/>
        </w:rPr>
        <w:t>чность мышц.</w:t>
      </w:r>
    </w:p>
    <w:p w:rsidR="00FF6BBD" w:rsidRPr="0074258B" w:rsidRDefault="00FF6BBD" w:rsidP="00FF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 </w:t>
      </w:r>
      <w:r w:rsidR="00443152">
        <w:rPr>
          <w:rFonts w:ascii="Times New Roman" w:hAnsi="Times New Roman" w:cs="Times New Roman"/>
          <w:sz w:val="28"/>
          <w:szCs w:val="28"/>
        </w:rPr>
        <w:t>медицинская сестра по массажу – Моисеева Анна Николаевна.</w:t>
      </w:r>
    </w:p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F6BBD" w:rsidRPr="0074258B" w:rsidRDefault="00FF6BBD" w:rsidP="00FF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F6BBD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</w:t>
      </w:r>
      <w:r w:rsidR="00E373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E373F9">
        <w:rPr>
          <w:rFonts w:ascii="Times New Roman" w:hAnsi="Times New Roman" w:cs="Times New Roman"/>
          <w:sz w:val="28"/>
          <w:szCs w:val="28"/>
        </w:rPr>
        <w:t>8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373F9" w:rsidRPr="001901A3" w:rsidRDefault="00E373F9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– 14 мин.</w:t>
      </w:r>
    </w:p>
    <w:p w:rsidR="00FF6BBD" w:rsidRPr="006E4926" w:rsidRDefault="00FF6BBD" w:rsidP="00FF6BB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 w:rsidR="00E373F9">
        <w:rPr>
          <w:rFonts w:ascii="Times New Roman" w:hAnsi="Times New Roman" w:cs="Times New Roman"/>
          <w:sz w:val="28"/>
          <w:szCs w:val="28"/>
        </w:rPr>
        <w:t>5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FF6BBD" w:rsidRPr="0074258B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проблематику,  на решение которой направлено занятие.</w:t>
      </w: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FF6BBD" w:rsidRDefault="00FF6BBD" w:rsidP="00FF6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Ознакомление специалистов территориальных кабинетов реабилитации с выполнением процедуры массажа. 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процедуре массажа.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необходимо подготовить место для проведения занятий, это может быть любая твёрдая поверхность, лучше всего подходит стол. Застелите его чистой пелёнкой, под которую подкладывается клеёнка и сложенное в два раза байковое одеяло. Расположить стол желательно так, чтобы была возможность подходить к ребёнку с разных сторон. Место для занятий должно быть хорошо освещено, вдали от отопительных приборов и сквозняков. Комнату надо хорошо проветрить, а в тёплое время года проводить массаж лучше при открытой форточке (окне) или на свежем </w:t>
      </w: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воздухе, таким образом, сочетая его с закаливанием. Массаж следует проводить за полчаса - час до кормления или через 40-45 минут после него.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руки должны быть идеально чистыми, сухими, мягкими и тёплыми, с коротко остриженными ногтями, часы, кольца и всё прочее, что может причинить ребёнку неприятность, на время проведения массажа следует снять. Лучше всего массировать чистыми руками, так как масла и кремы усиливают скольжение и усложняют правильное выполнение приёмов, а тальк и присыпки сушат кожу ребёнка. Если ваши руки слишком сухие, нанесите на них небольшое количество специального детского масла, при повышенной влажности (потливости) рук можно пользоваться тальком, которым припудривается тело ребёнка, в обоих случаях детей необходимо выкупать в тот же день. Ввиду увеличения теплоотдачи при массаже в холодное время года тело ребёнка, кроме массируемой области, может быть укрыто тёплой пелёнкой, в тёплое время года массаж можно проводить в самые жаркие часы дня, чтобы облегчить теплоотдачу, </w:t>
      </w:r>
      <w:proofErr w:type="gramStart"/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F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и теплорегуляцию. </w:t>
      </w:r>
      <w:r w:rsidRPr="00FF6BBD">
        <w:rPr>
          <w:rFonts w:ascii="Times New Roman" w:hAnsi="Times New Roman" w:cs="Times New Roman"/>
          <w:sz w:val="28"/>
          <w:szCs w:val="28"/>
        </w:rPr>
        <w:t>Во время массажа используются яркие игрушки, приятная музыка, различные валики, подушки, теплые мешочки с песком для фиксации конечностей.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Перед массажем желательно провести тепловые процедуры: теплая ванна, глино - или грязелечение, озокерит - или парафинолечение, солевые грелки, так же можно использовать всевозможные подручные предметы (теплые мешочки с песком или солью и др.)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     </w:t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Дозировка массажных приемов и интенсивность их выполнения должны нарастать постепенно.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Массаж груди, живота, спины, конечностей, для усиления </w:t>
      </w:r>
      <w:proofErr w:type="spell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</w:t>
      </w:r>
      <w:proofErr w:type="gram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кровообращения и улучшения венозного оттока проводят по ходу лимфатических и кровеносных сосудов в направлении тока крови и лимфы: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движения направляют от пальцев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— от пальцев до паховой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груди — от грудины в обе стороны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верхней и средней </w:t>
      </w:r>
      <w:proofErr w:type="gramStart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 — от позвоночника до подмышечной впадины;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пояснично-крестцовой области — в направлении к паховой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шее, голове — вниз к подключичной области;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животе движения направляют по часовой стрелке вокруг пупка и далее, расширяя, до боковой поверхности тела.</w:t>
      </w:r>
    </w:p>
    <w:p w:rsidR="00FF6BBD" w:rsidRPr="00FF6BBD" w:rsidRDefault="00FF6BBD" w:rsidP="00FF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массировать подмышечную впадину, паховую область, пупок, соски, внутреннюю поверхность бедер; у грудных детей — также и область печени, и суставы.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BD">
        <w:rPr>
          <w:rFonts w:ascii="Times New Roman" w:hAnsi="Times New Roman" w:cs="Times New Roman"/>
          <w:b/>
          <w:sz w:val="28"/>
          <w:szCs w:val="28"/>
        </w:rPr>
        <w:t>Рекомендации по проведению процедуры массажа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Дозировать каждое движение вначале 2–5 раз и постепенно увеличивать нагрузку и время проведения процедуры, начиная от 10–15 мин.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Желательно занятия проводить ежедневно с постепенным увеличением нагрузки и обязательно вызывать положительные ответные эмоции у массируемого ребенка, строго соблюдая режим дня.</w:t>
      </w:r>
    </w:p>
    <w:p w:rsidR="00E373F9" w:rsidRPr="00E373F9" w:rsidRDefault="00FF6BBD" w:rsidP="00E3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 массаже применяются все приёмы: поглаживание, растирание, разминание, вибрация.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Поглаживание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Поглаживание – это манипуляция, при которой массирующая рука скользит по коже, не сдвигая ее в складки, с различной степенью надавливания.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плоскостном поглаживании кисть без напряжения с выпрямленными пальцами и сомкнутыми, находящимися в одной плоскости, производит движения в различных направлениях (продольно, поперечно, кругообразно, спиралевидно, как одной рукой, так и двумя). Такой метод применяется при массаже области спины, живота, груди, конечностей, лица и шеи. Плоскостное глубокое поглаживание выполняется с отягощением одной ладони другой, с различной степенью надавливания, движения идут к ближайшим лимфатическим узлам. Применяется при массаже области таза, спины, груди, конечностей.</w:t>
      </w:r>
    </w:p>
    <w:p w:rsidR="00FF6BBD" w:rsidRPr="00FF6BBD" w:rsidRDefault="00FF6BBD" w:rsidP="00FF6B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Обхватывающее поглаживание – кисть и пальцы принимают форму желоба: I палец максимально отведен и противопоставлен остальным согнутым пальцам (II–V). Кисть обхватывает массируемую поверхность, может продвигаться как непрерывно, так и прерывисто, в зависимости от поставленных задач. Применяется на конечностях, боковых поверхностях груди, туловища, ягодичной области, на шее. Прием проводится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в направлении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к ближайшему лимфатическому узлу, можно проводить его с отягощением для более глубокого воздействия.</w:t>
      </w:r>
    </w:p>
    <w:p w:rsidR="00FF6BBD" w:rsidRPr="00FF6BBD" w:rsidRDefault="00FF6BBD" w:rsidP="00FF6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щипцеобразно сложенными пальцами, чаще I–II–III или только I–II пальцами. Эта разновидность применяется при массаже пальцев кисти, стопы, сухожилий, небольших мышечных групп, лица, ушных раковин, носа.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lastRenderedPageBreak/>
        <w:t xml:space="preserve">Граблеобразное – производится </w:t>
      </w:r>
      <w:proofErr w:type="spellStart"/>
      <w:r w:rsidRPr="00FF6BBD">
        <w:rPr>
          <w:rFonts w:ascii="Times New Roman" w:hAnsi="Times New Roman" w:cs="Times New Roman"/>
          <w:sz w:val="28"/>
          <w:szCs w:val="28"/>
        </w:rPr>
        <w:t>граблеобразно</w:t>
      </w:r>
      <w:proofErr w:type="spellEnd"/>
      <w:r w:rsidRPr="00FF6BBD">
        <w:rPr>
          <w:rFonts w:ascii="Times New Roman" w:hAnsi="Times New Roman" w:cs="Times New Roman"/>
          <w:sz w:val="28"/>
          <w:szCs w:val="28"/>
        </w:rPr>
        <w:t xml:space="preserve"> расставленными пальцами одной или обеих кистей, можно с отягощением. Кисть </w:t>
      </w:r>
    </w:p>
    <w:p w:rsidR="00FF6BBD" w:rsidRPr="00FF6BBD" w:rsidRDefault="00FF6BBD" w:rsidP="00FF6BB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выполнении этого приема находится под углом от 30 до 45° к массируемой поверхности. Применяется в области волосистой части головы, межреберных промежутков или там, где необходимо обойти места с повреждением кожи.</w:t>
      </w:r>
    </w:p>
    <w:p w:rsidR="00FF6BBD" w:rsidRPr="00FF6BBD" w:rsidRDefault="00FF6BBD" w:rsidP="00FF6BB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Гребнеобразное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костными выступами основных фаланг полусогнутых в кулак пальцев одной или двух кистей. Применяется на крупных мышечных группах в области спины, таза, на подошвенной поверхности стопы, ладонной поверхности кисти.</w:t>
      </w:r>
    </w:p>
    <w:p w:rsidR="00FF6BBD" w:rsidRPr="00E373F9" w:rsidRDefault="00FF6BBD" w:rsidP="00E373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Глажение – выполняется тыльными поверхностями согнутых под прямым углом в пястно-фаланговых суставах пальцев кисти, одной или двумя руками. Применяется на спине, лице, животе</w:t>
      </w:r>
      <w:r w:rsidR="00E373F9">
        <w:rPr>
          <w:rFonts w:ascii="Times New Roman" w:hAnsi="Times New Roman" w:cs="Times New Roman"/>
          <w:sz w:val="28"/>
          <w:szCs w:val="28"/>
        </w:rPr>
        <w:t>, подошве, иногда с отягощением.</w:t>
      </w:r>
    </w:p>
    <w:p w:rsidR="00FF6BBD" w:rsidRPr="00FF6BBD" w:rsidRDefault="00FF6BBD" w:rsidP="00E37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Растирание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Растирание – это манипуляция, при которой массирующая рука никогда не скользит по коже, а смещает ее и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ниже расположенные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ткани, производя сдвигание, растяжение в различных направлениях.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Прямолинейное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концевыми фалангами одного или нескольких пальцев. Данный прием используется при массаже небольших мышечных групп области суставов, кисти, стопы, важнейших нервных стволов.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Круговое – выполняется концевыми фалангами пальцев с опорой на I палец или на основани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ладони, при этом происходит круговое смещение массируемой ткани. Этот прием можно также проводить тыльной стороной полусогнутых пальцев или одним пальцем, например, I. Возможно растирание с отягощением одной или двумя руками попеременно. Данный прием применяется практически на всех областях тела.</w:t>
      </w:r>
    </w:p>
    <w:p w:rsidR="00FF6BBD" w:rsidRPr="00FF6BBD" w:rsidRDefault="00FF6BBD" w:rsidP="00FF6BB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Спиралевидное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основанием ладони или локтевым краем кисти, согнутой в кулак. Участвуют обе руки попеременно или одна, в зависимости от массируемой области. Возможно отягощение одной кисти другой. Прием применяется на спине, животе, груди, области таза, на конечностях.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Штрихование производится подушечками концевых фаланг – II–III или II–V пальцев. Пальцы при этом выпрямлены, максимально разогнуты и находятся под углом 30° к массируемой поверхности. Надавливая короткими поступательными движениями, смещая подлежащие ткани,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передвигаются в заданном направлении как продольно, так и </w:t>
      </w:r>
      <w:r w:rsidRPr="00FF6BBD">
        <w:rPr>
          <w:rFonts w:ascii="Times New Roman" w:hAnsi="Times New Roman" w:cs="Times New Roman"/>
          <w:sz w:val="28"/>
          <w:szCs w:val="28"/>
        </w:rPr>
        <w:lastRenderedPageBreak/>
        <w:t>поперечно. Прием используется в области рубцов кожи, атрофии отдельных мышечных групп, заболеваниях кожи, вялых параличах.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Строгание выполняется одной или двумя руками. Кисти устанавливаются друг за другом и поступательными движениями, напоминающими строгание, погружаются в ткани подушечками пальцев, производя их растяжение, смещение. Применяется на обширных рубцах и при заболеваниях кожи, когда требуется исключить воздействие на пораженные участки, а также при атрофии мышц и мышечных групп с целью стимуляции.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Пиление производят локтевым краем одной или обеих кистей. При пилении двумя руками кисти устанавливают ладонными поверхностями друг к другу на расстоянии 1–3 см, движения производятся в противоположных направлениях. Между кистями должен образоваться валик из массируемой ткани. Если данный прием производить лучевыми краями кистей, то это называется пересеканием. Оба эти приема применяются в области крупных суставов, спины, живота, бедер, шейного отдела.</w:t>
      </w:r>
    </w:p>
    <w:p w:rsidR="00FF6BBD" w:rsidRPr="00FF6BBD" w:rsidRDefault="00FF6BBD" w:rsidP="00FF6B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концевыми фалангами I–II или I–III пальцев, движения могут быть прямолинейными или круговыми. Применяется при массаже сухожилий, мелких мышечных групп, ушной раковины, носа, лица для локального воздействия, при массаже десен.</w:t>
      </w:r>
    </w:p>
    <w:p w:rsidR="00FF6BBD" w:rsidRPr="00FF6BBD" w:rsidRDefault="00FF6BBD" w:rsidP="00FF6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Разминание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Разминание – это прием, при котором массирующая рука выполняет 2–3 фазы: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1) фиксация, захват массируемой мышцы;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2) сдавливание, сжимание; 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3) раскатывание, раздавливание, непосредственно разминание.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Продольное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проводится по ходу мышечных волокон. Выпрямленные пальцы располагаются на массируемой поверхности так, чтобы 1-е пальцы обеих кистей находились на передней поверхности массируемой мышцы, а остальные располагались по сторонам ее. Это и будет первая фаза (фиксация). Затем кисти поочередно выполняют остальные две фазы, передвигаясь по массируемой области. Данный прием можно применить на конечностях, в области таза, боковых поверхностей спины, шеи.</w:t>
      </w:r>
    </w:p>
    <w:p w:rsidR="00FF6BBD" w:rsidRPr="00FF6BBD" w:rsidRDefault="00FF6BBD" w:rsidP="00FF6BB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Поперечное – руки устанавливаются поперек мышечных волокон так, чтобы 1-е пальцы были по одну сторону массируемого участка, а остальные – по другую; при массаже двумя руками кисти эффективнее </w:t>
      </w:r>
      <w:r w:rsidRPr="00FF6BBD">
        <w:rPr>
          <w:rFonts w:ascii="Times New Roman" w:hAnsi="Times New Roman" w:cs="Times New Roman"/>
          <w:sz w:val="28"/>
          <w:szCs w:val="28"/>
        </w:rPr>
        <w:lastRenderedPageBreak/>
        <w:t>устанавливать на расстоянии друг от друга (равном ширине ладони) и затем, одновременно или попеременно работая кистями, мышц бедра выполнять последовательно все три фазы приема. Попеременные движения необходимо производить разнонаправленно. Возможно разминание с отягощением. Данный прием выполняется на спине, животе, области таза, шейном отделе, конечностях и других областях.</w:t>
      </w:r>
    </w:p>
    <w:p w:rsidR="00FF6BBD" w:rsidRPr="00FF6BBD" w:rsidRDefault="00FF6BBD" w:rsidP="00FF6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Валяние – выполняется чаще на конечностях. Руки ладонными поверхностями обхватывают с обеих сторон массируемую мышцу, пальцы выпрямлены, кисти параллельны, движения производятся в противоположных направлениях с перемещением по массируемой области. Применяется на бедре, голени, предплечье, плече.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Накатывание – захватив или зафиксировав одной кистью массируемый участок, другой производят накатывающие движения, перемещая расположенные рядом ткани на фиксирующую кисть, и так передвигаются по коже. Накатывающее движение можно производить на отдельные пальцы, кулак. Применяется на животе, груди, боковых поверхностях спины.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Сдвигание – зафиксировав массируемую область, производят короткие, ритмичные движения,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сдвигая ткани друг к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другу. Противоположные движения называются растяжением. Применяются при рубцах кожи, лечении кожных заболеваний, сращениях, парезах на лице и других областях. Прием выполняется двумя руками, двумя пальцами или несколькими пальцами.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Надавливание – выполняется пальцем или кулаком, основанием ладони, можно с отягощением. Применяется в области спины, вдоль паравертебральной линии, в области ягодиц, в местах окончаний отдельных нервных стволов.</w:t>
      </w:r>
    </w:p>
    <w:p w:rsidR="00FF6BBD" w:rsidRPr="00FF6BBD" w:rsidRDefault="00FF6BBD" w:rsidP="00FF6B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BD">
        <w:rPr>
          <w:rFonts w:ascii="Times New Roman" w:hAnsi="Times New Roman" w:cs="Times New Roman"/>
          <w:sz w:val="28"/>
          <w:szCs w:val="28"/>
        </w:rPr>
        <w:t>Щипцеобразное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– выполняется I–II или I–III пальцами, захватывая, оттягивая, разминая локальные участки, применяя 2–3 фазы приема. Применяют на лице, шее, в местах расположения важнейших нервных стволов, в области спины, груди.</w:t>
      </w:r>
    </w:p>
    <w:p w:rsidR="00FF6BBD" w:rsidRPr="00FF6BBD" w:rsidRDefault="00FF6BBD" w:rsidP="00FF6BB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Вибрация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При вибрации массирующая рука или вибрационный аппарат передает телу ребенка различные колебательные движения.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Основные приемы:</w:t>
      </w:r>
    </w:p>
    <w:p w:rsidR="00FF6BBD" w:rsidRPr="00FF6BBD" w:rsidRDefault="00FF6BBD" w:rsidP="00FF6BB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Непрерывная вибрация выполняется концевыми фалангами одного или нескольких пальцев в зависимости от области воздействия, при необходимости – одной или обеими кистями, всей ладонью, основанием ладони, кулаком. Применение возможно в области гортани, спины, таза, на мышцах бедра, голени, предплечья, по ходу </w:t>
      </w:r>
      <w:r w:rsidRPr="00FF6BBD">
        <w:rPr>
          <w:rFonts w:ascii="Times New Roman" w:hAnsi="Times New Roman" w:cs="Times New Roman"/>
          <w:sz w:val="28"/>
          <w:szCs w:val="28"/>
        </w:rPr>
        <w:lastRenderedPageBreak/>
        <w:t>важнейших нервных стволов, в месте выхода нерва, биологически активных точек или зон.</w:t>
      </w:r>
    </w:p>
    <w:p w:rsidR="00FF6BBD" w:rsidRPr="00FF6BBD" w:rsidRDefault="00FF6BBD" w:rsidP="00FF6BB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Прерывистая вибрация (ударная) заключается в нанесении следующих один за другим ударов кончиками полусогнутых пальцев, ребром ладони (локтевым краем), тыльной поверхностью слегка разведенных пальцев и т. д.</w:t>
      </w:r>
    </w:p>
    <w:p w:rsidR="00FF6BBD" w:rsidRPr="00FF6BBD" w:rsidRDefault="00FF6BBD" w:rsidP="00FF6BB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Движения выполняют или одной рукой, или двумя попеременно на конечностях, груди, спине, в области живота, таза; пальцами – на лице, голове.</w:t>
      </w:r>
    </w:p>
    <w:p w:rsidR="00FF6BBD" w:rsidRPr="00FF6BBD" w:rsidRDefault="00FF6BBD" w:rsidP="00FF6B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Вспомогательные приемы: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Сотрясение – выполняется отдельными пальцами или кистями, движения проводят в различных направлениях и они напоминают как бы просеивание муки через сито. Применяют на спастических мышечных группах, на гортани, животе, отдельных мышцах.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Встряхивание – выполняется только на конечностях, при этом одной кистью фиксируется лучезапястный или голеностопный сустав. А другая рука производит встряхивание: верхней конечности – в горизонтальной плоскости, нижней – в вертикальной, при выпрямленных </w:t>
      </w:r>
      <w:proofErr w:type="gramStart"/>
      <w:r w:rsidRPr="00FF6BBD">
        <w:rPr>
          <w:rFonts w:ascii="Times New Roman" w:hAnsi="Times New Roman" w:cs="Times New Roman"/>
          <w:sz w:val="28"/>
          <w:szCs w:val="28"/>
        </w:rPr>
        <w:t>локтевом</w:t>
      </w:r>
      <w:proofErr w:type="gramEnd"/>
      <w:r w:rsidRPr="00FF6BBD">
        <w:rPr>
          <w:rFonts w:ascii="Times New Roman" w:hAnsi="Times New Roman" w:cs="Times New Roman"/>
          <w:sz w:val="28"/>
          <w:szCs w:val="28"/>
        </w:rPr>
        <w:t xml:space="preserve"> или коленном суставах.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Рубление – выполняется локтевыми краями кистей, ладони при этом располагаются на расстоянии 2–4 см друг от друга. Движения быстрые, ритмичные, вдоль мышц.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Похлопывание – проводится ладонной поверхностью одной или обеих кистей, пальцы при этом сомкнуты, образуя воздушную подушку для смягчения удара по телу массируемого. Применяют на спине, груди, в области поясницы, таза, на конечностях.</w:t>
      </w:r>
    </w:p>
    <w:p w:rsidR="00FF6BBD" w:rsidRP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>Поколачивание – выполняется локтевыми краями одной или обеих кистей, согнутых в кулак, или тыльной стороной кистей. Применяют на спине, пояснице, ягодицах, на конечностях</w:t>
      </w:r>
    </w:p>
    <w:p w:rsidR="00FF6BBD" w:rsidRDefault="00FF6BBD" w:rsidP="00FF6BB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D">
        <w:rPr>
          <w:rFonts w:ascii="Times New Roman" w:hAnsi="Times New Roman" w:cs="Times New Roman"/>
          <w:sz w:val="28"/>
          <w:szCs w:val="28"/>
        </w:rPr>
        <w:t xml:space="preserve">Пунктирование – выполняется концевыми фалангами II–III или II–V пальцев или сомкнутыми пальцами одной или обеих кистей, подобно выбиванию дроби на барабане. Применяют на лице, в местах выхода важнейших нервных стволов, в области живота, </w:t>
      </w:r>
      <w:r w:rsidRPr="00443152">
        <w:rPr>
          <w:rFonts w:ascii="Times New Roman" w:hAnsi="Times New Roman" w:cs="Times New Roman"/>
          <w:sz w:val="28"/>
          <w:szCs w:val="28"/>
        </w:rPr>
        <w:t>груди и т. д.</w:t>
      </w:r>
    </w:p>
    <w:p w:rsidR="00E373F9" w:rsidRPr="00E373F9" w:rsidRDefault="00E373F9" w:rsidP="00E373F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F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43152" w:rsidRDefault="00443152" w:rsidP="0044315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52">
        <w:rPr>
          <w:rFonts w:ascii="Times New Roman" w:hAnsi="Times New Roman" w:cs="Times New Roman"/>
          <w:b/>
          <w:sz w:val="28"/>
          <w:szCs w:val="28"/>
        </w:rPr>
        <w:t>Комплекс массажных приемов при спастической форме ДЦП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животе, под голеностопными суставами - валик.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1. Массаж спины (особенно тщательно - поясничной области)- поглаживание по всей поверхности 2-5 раз, растирание подушечками пальцев (тыльной поверхностью согнутых пальцев, пиление по всей поверхности спины 2-3 </w:t>
      </w:r>
      <w:r w:rsidRPr="00443152">
        <w:rPr>
          <w:rFonts w:ascii="Times New Roman" w:hAnsi="Times New Roman" w:cs="Times New Roman"/>
          <w:sz w:val="28"/>
          <w:szCs w:val="28"/>
        </w:rPr>
        <w:lastRenderedPageBreak/>
        <w:t>раза, отдельно - граблеобразное поглаживание с отягощением по межрёберным промежуткам 1-2 раза), разминание (преимущественно накатывание и сдвигание) 1-2 раза,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вибрация (пунктирование или лёгкие похлопывания) по боковым поверхностям грудной клетки,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2. Ягодичная область - поглаживание (круговое) 2-5 раз, растирание (поочерёдно каждую ягодицу, другая рука удерживает массируемую область) 2-3 раза каждую.  Разминание (двумя руками) 2-3 раза, вибрация (сотрясение),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3. Массаж ног проводится поочерёдно: сначала задняя поверхность одной ноги, затем - другой, после этого - передняя поверхность ног.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Поглаживание всей ноги 2-5 раз, вибрация (встряхивание)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Бедро - поглаживание, 2-5 раз, растирание подушечками пальцев, тыльной поверхностью согнутых пальцев, пиление 2-3 раза, разминание (одной или двумя руками) 2-3 раза, поглаживание 2-5 раз, 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голень - поглаживание 2-5 раз, растирание подушечками пальцев или кольцевое 1-2 раза, разминание (одной или двумя руками) 2-3 раза, поглаживание 2-5 раз.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Для укрепления коленного сустава проводится поглаживание и растирание (круговое) мыщелков бедра (костных выступов по краям подколенной складки), отдельно поглаживается и растирается ахиллово (пяточное) сухожилие. </w:t>
      </w:r>
    </w:p>
    <w:p w:rsidR="00443152" w:rsidRPr="00443152" w:rsidRDefault="00443152" w:rsidP="004431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Внутреннюю и наружную лодыжки следует поглаживать и растирать круговыми движениями, подошва поглаживается и растирается гребнеобразным приёмом, разминается наружный и внутренний край стопы.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 Передняя поверхность ног - 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спине, под коленями - валик.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поглаживание всей ноги 2-5 раз, 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бедро - поглаживание 2-5 раз, растирание подушечками пальцев и другие 2-3 раза, разминание (одной или двумя руками), вибрация (сотрясение), поглаживание, </w:t>
      </w:r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52">
        <w:rPr>
          <w:rFonts w:ascii="Times New Roman" w:hAnsi="Times New Roman" w:cs="Times New Roman"/>
          <w:sz w:val="28"/>
          <w:szCs w:val="28"/>
        </w:rPr>
        <w:t xml:space="preserve">голень - поглаживание 2-5 раз, растирание подушечками пальцев 1-2 раза, разминание (одной рукой, щипцеобразное) 1-2 раза, вибрация (сотрясение), поглаживание 2-5 раз, </w:t>
      </w:r>
      <w:proofErr w:type="gramEnd"/>
    </w:p>
    <w:p w:rsidR="00443152" w:rsidRPr="00443152" w:rsidRDefault="00443152" w:rsidP="004431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стопа - поглаживание 2-5 раз, растирание 2-3 раза (граблеобразное, поперечное), необходимо хорошо промассировать каждый пальчик с </w:t>
      </w:r>
      <w:r w:rsidRPr="00443152">
        <w:rPr>
          <w:rFonts w:ascii="Times New Roman" w:hAnsi="Times New Roman" w:cs="Times New Roman"/>
          <w:sz w:val="28"/>
          <w:szCs w:val="28"/>
        </w:rPr>
        <w:lastRenderedPageBreak/>
        <w:t>суставчик. Затем следует ещё раз погладить и растереть внутреннюю и наружную лодыжки, заканчивайте массаж ноги общим поглаживанием, для профилактики плоскостопия можно сразу после массажа стоп дать ребёнку задание удерживать стопами мячик или какую-нибудь округлую игрушку.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Массаж живота - поглаживание (круговое, встречное, по косым мышцам) 2-5 раз каждый приём, растирание подушечками пальцев (по ходу часовой стрелки), пощипывание вокруг пупка, поглаживание (все приёмы).</w:t>
      </w:r>
      <w:proofErr w:type="gramEnd"/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5. Массаж передней поверхности грудной клетки - поглаживание 2-5 раз, растирание по межрёберным промежуткам (</w:t>
      </w:r>
      <w:proofErr w:type="spellStart"/>
      <w:r w:rsidRPr="00443152">
        <w:rPr>
          <w:rFonts w:ascii="Times New Roman" w:hAnsi="Times New Roman" w:cs="Times New Roman"/>
          <w:sz w:val="28"/>
          <w:szCs w:val="28"/>
        </w:rPr>
        <w:t>граблеобразно</w:t>
      </w:r>
      <w:proofErr w:type="spellEnd"/>
      <w:r w:rsidRPr="00443152">
        <w:rPr>
          <w:rFonts w:ascii="Times New Roman" w:hAnsi="Times New Roman" w:cs="Times New Roman"/>
          <w:sz w:val="28"/>
          <w:szCs w:val="28"/>
        </w:rPr>
        <w:t xml:space="preserve"> в направлении от грудины в стороны), вибрация (пунктирование и  легкое похлопывание), поглаживание.</w:t>
      </w:r>
    </w:p>
    <w:p w:rsidR="00443152" w:rsidRPr="00443152" w:rsidRDefault="00443152" w:rsidP="004431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6. Массаж верхних конечностей: исходное </w:t>
      </w:r>
      <w:proofErr w:type="gramStart"/>
      <w:r w:rsidRPr="0044315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43152">
        <w:rPr>
          <w:rFonts w:ascii="Times New Roman" w:hAnsi="Times New Roman" w:cs="Times New Roman"/>
          <w:sz w:val="28"/>
          <w:szCs w:val="28"/>
        </w:rPr>
        <w:t xml:space="preserve"> лёжа на спине, под коленями - валик.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Поглаживание всей руки 2-5 раз. 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Плечо - поглаживание 2-5 раз, растирание подушечками пальцев и другие 2-3 раза, разминание (одной или двумя руками), поглаживание,</w:t>
      </w:r>
    </w:p>
    <w:p w:rsidR="00443152" w:rsidRPr="00443152" w:rsidRDefault="00443152" w:rsidP="004431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 xml:space="preserve">Предплечье - поглаживание 2-5 раз, растирание подушечками пальцев 1-2 раза, разминание (одной рукой, щипцеобразное) 1-2 раза, поглаживание 2-5 раз, </w:t>
      </w:r>
    </w:p>
    <w:p w:rsidR="00443152" w:rsidRPr="00443152" w:rsidRDefault="00443152" w:rsidP="0044315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152">
        <w:rPr>
          <w:rFonts w:ascii="Times New Roman" w:hAnsi="Times New Roman" w:cs="Times New Roman"/>
          <w:sz w:val="28"/>
          <w:szCs w:val="28"/>
        </w:rPr>
        <w:t>Кисть - поглаживание 2-5 раз, растирание 2-3 раза (граблеобразное, поперечное), необходимо хорошо промассировать каждый палец. Массируются пальцы каждый отдельно по направлению к основанию по тыльной, ладонной и боковым поверхностям. Начинаем массаж с поглаживания, затем растирания, следующий прием – разминание и заканчиваем снова поглаживанием.</w:t>
      </w:r>
    </w:p>
    <w:p w:rsidR="00FF6BBD" w:rsidRPr="008A6C0C" w:rsidRDefault="00FF6BBD" w:rsidP="00FF6BBD">
      <w:pPr>
        <w:rPr>
          <w:rFonts w:ascii="Times New Roman" w:hAnsi="Times New Roman" w:cs="Times New Roman"/>
          <w:sz w:val="28"/>
          <w:szCs w:val="28"/>
        </w:rPr>
      </w:pPr>
    </w:p>
    <w:p w:rsidR="00FF6BBD" w:rsidRPr="0074258B" w:rsidRDefault="00FF6BBD" w:rsidP="00FF6B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FF6BBD" w:rsidRPr="00443152" w:rsidRDefault="00FF6BBD" w:rsidP="00443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свободной беседы после демонстрации занятия специалисты будут иметь возможность задать уточняющие и дополнительные вопросы.</w:t>
      </w:r>
    </w:p>
    <w:p w:rsidR="00362A8F" w:rsidRDefault="00362A8F"/>
    <w:sectPr w:rsidR="003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00F"/>
    <w:multiLevelType w:val="hybridMultilevel"/>
    <w:tmpl w:val="9A62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2A4"/>
    <w:multiLevelType w:val="hybridMultilevel"/>
    <w:tmpl w:val="8E3E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56D8"/>
    <w:multiLevelType w:val="hybridMultilevel"/>
    <w:tmpl w:val="C1A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0473"/>
    <w:multiLevelType w:val="hybridMultilevel"/>
    <w:tmpl w:val="B2E21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B7047"/>
    <w:multiLevelType w:val="hybridMultilevel"/>
    <w:tmpl w:val="4494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986"/>
    <w:multiLevelType w:val="hybridMultilevel"/>
    <w:tmpl w:val="B5EA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992"/>
    <w:multiLevelType w:val="hybridMultilevel"/>
    <w:tmpl w:val="F9E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45B3B"/>
    <w:multiLevelType w:val="hybridMultilevel"/>
    <w:tmpl w:val="7D8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8B6"/>
    <w:multiLevelType w:val="hybridMultilevel"/>
    <w:tmpl w:val="CA70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A1360"/>
    <w:multiLevelType w:val="hybridMultilevel"/>
    <w:tmpl w:val="10DC2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DD299D"/>
    <w:multiLevelType w:val="hybridMultilevel"/>
    <w:tmpl w:val="321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D"/>
    <w:rsid w:val="00362A8F"/>
    <w:rsid w:val="00443152"/>
    <w:rsid w:val="00BA5738"/>
    <w:rsid w:val="00E373F9"/>
    <w:rsid w:val="00EE02D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2022-01-24T00:13:00Z</dcterms:created>
  <dcterms:modified xsi:type="dcterms:W3CDTF">2022-01-24T00:52:00Z</dcterms:modified>
</cp:coreProperties>
</file>