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622" w:rsidRPr="00BF78E8" w:rsidRDefault="00554A63" w:rsidP="00BF78E8">
      <w:pPr>
        <w:spacing w:line="276" w:lineRule="auto"/>
        <w:jc w:val="center"/>
        <w:rPr>
          <w:rFonts w:ascii="Times New Roman" w:hAnsi="Times New Roman" w:cs="Times New Roman"/>
          <w:sz w:val="24"/>
          <w:szCs w:val="24"/>
        </w:rPr>
      </w:pPr>
      <w:r w:rsidRPr="00BF78E8">
        <w:rPr>
          <w:rFonts w:ascii="Times New Roman" w:hAnsi="Times New Roman" w:cs="Times New Roman"/>
          <w:sz w:val="24"/>
          <w:szCs w:val="24"/>
        </w:rPr>
        <w:t>ОГБУ «Реабилитационный центр для детей и подростков с ограниченными возможностями имени В.З.Гетманского»</w:t>
      </w: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r w:rsidRPr="00BF78E8">
        <w:rPr>
          <w:rFonts w:ascii="Times New Roman" w:hAnsi="Times New Roman" w:cs="Times New Roman"/>
          <w:sz w:val="24"/>
          <w:szCs w:val="24"/>
        </w:rPr>
        <w:t>Обобщение опыта по теме:</w:t>
      </w: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r w:rsidRPr="00BF78E8">
        <w:rPr>
          <w:rFonts w:ascii="Times New Roman" w:hAnsi="Times New Roman" w:cs="Times New Roman"/>
          <w:sz w:val="24"/>
          <w:szCs w:val="24"/>
        </w:rPr>
        <w:t xml:space="preserve">«Творческое и эстетическое развитие личности ребенка с ОВЗ через участие в мероприятиях по </w:t>
      </w:r>
      <w:proofErr w:type="spellStart"/>
      <w:r w:rsidRPr="00BF78E8">
        <w:rPr>
          <w:rFonts w:ascii="Times New Roman" w:hAnsi="Times New Roman" w:cs="Times New Roman"/>
          <w:sz w:val="24"/>
          <w:szCs w:val="24"/>
        </w:rPr>
        <w:t>социокультурной</w:t>
      </w:r>
      <w:proofErr w:type="spellEnd"/>
      <w:r w:rsidRPr="00BF78E8">
        <w:rPr>
          <w:rFonts w:ascii="Times New Roman" w:hAnsi="Times New Roman" w:cs="Times New Roman"/>
          <w:sz w:val="24"/>
          <w:szCs w:val="24"/>
        </w:rPr>
        <w:t xml:space="preserve"> реабилитации»    </w:t>
      </w: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69493F" w:rsidRPr="00BF78E8" w:rsidRDefault="0069493F" w:rsidP="00BF78E8">
      <w:pPr>
        <w:widowControl w:val="0"/>
        <w:tabs>
          <w:tab w:val="left" w:pos="1119"/>
        </w:tabs>
        <w:spacing w:line="276" w:lineRule="auto"/>
        <w:ind w:left="-142" w:right="20"/>
        <w:jc w:val="center"/>
        <w:rPr>
          <w:rFonts w:ascii="Times New Roman" w:hAnsi="Times New Roman" w:cs="Times New Roman"/>
          <w:sz w:val="24"/>
          <w:szCs w:val="24"/>
        </w:rPr>
      </w:pPr>
    </w:p>
    <w:p w:rsidR="0069493F" w:rsidRPr="00BF78E8" w:rsidRDefault="0069493F" w:rsidP="00BF78E8">
      <w:pPr>
        <w:widowControl w:val="0"/>
        <w:tabs>
          <w:tab w:val="left" w:pos="1119"/>
        </w:tabs>
        <w:spacing w:line="276" w:lineRule="auto"/>
        <w:ind w:left="-142" w:right="20"/>
        <w:jc w:val="center"/>
        <w:rPr>
          <w:rFonts w:ascii="Times New Roman" w:hAnsi="Times New Roman" w:cs="Times New Roman"/>
          <w:sz w:val="24"/>
          <w:szCs w:val="24"/>
        </w:rPr>
      </w:pPr>
    </w:p>
    <w:p w:rsidR="0069493F" w:rsidRPr="00BF78E8" w:rsidRDefault="0069493F" w:rsidP="00BF78E8">
      <w:pPr>
        <w:widowControl w:val="0"/>
        <w:tabs>
          <w:tab w:val="left" w:pos="1119"/>
        </w:tabs>
        <w:spacing w:line="276" w:lineRule="auto"/>
        <w:ind w:left="-142" w:right="20"/>
        <w:jc w:val="center"/>
        <w:rPr>
          <w:rFonts w:ascii="Times New Roman" w:hAnsi="Times New Roman" w:cs="Times New Roman"/>
          <w:sz w:val="24"/>
          <w:szCs w:val="24"/>
        </w:rPr>
      </w:pPr>
    </w:p>
    <w:p w:rsidR="0069493F" w:rsidRPr="00BF78E8" w:rsidRDefault="0069493F"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r w:rsidRPr="00BF78E8">
        <w:rPr>
          <w:rFonts w:ascii="Times New Roman" w:hAnsi="Times New Roman" w:cs="Times New Roman"/>
          <w:sz w:val="24"/>
          <w:szCs w:val="24"/>
        </w:rPr>
        <w:t xml:space="preserve">                                                                                                                                  Автор опыта</w:t>
      </w: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r w:rsidRPr="00BF78E8">
        <w:rPr>
          <w:rFonts w:ascii="Times New Roman" w:hAnsi="Times New Roman" w:cs="Times New Roman"/>
          <w:sz w:val="24"/>
          <w:szCs w:val="24"/>
        </w:rPr>
        <w:t xml:space="preserve">                                                                                              социальный педагог Мацнева Т.А.</w:t>
      </w: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p>
    <w:p w:rsidR="00554A63" w:rsidRPr="00BF78E8" w:rsidRDefault="00554A63" w:rsidP="00B21300">
      <w:pPr>
        <w:widowControl w:val="0"/>
        <w:tabs>
          <w:tab w:val="left" w:pos="1119"/>
        </w:tabs>
        <w:spacing w:line="276" w:lineRule="auto"/>
        <w:ind w:right="20"/>
        <w:rPr>
          <w:rFonts w:ascii="Times New Roman" w:hAnsi="Times New Roman" w:cs="Times New Roman"/>
          <w:sz w:val="24"/>
          <w:szCs w:val="24"/>
        </w:rPr>
      </w:pP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r w:rsidRPr="00BF78E8">
        <w:rPr>
          <w:rFonts w:ascii="Times New Roman" w:hAnsi="Times New Roman" w:cs="Times New Roman"/>
          <w:sz w:val="24"/>
          <w:szCs w:val="24"/>
        </w:rPr>
        <w:t>с.Веселая Лопань</w:t>
      </w:r>
    </w:p>
    <w:p w:rsidR="00554A63" w:rsidRPr="00BF78E8" w:rsidRDefault="00554A63" w:rsidP="00BF78E8">
      <w:pPr>
        <w:widowControl w:val="0"/>
        <w:tabs>
          <w:tab w:val="left" w:pos="1119"/>
        </w:tabs>
        <w:spacing w:line="276" w:lineRule="auto"/>
        <w:ind w:left="-142" w:right="20"/>
        <w:jc w:val="center"/>
        <w:rPr>
          <w:rFonts w:ascii="Times New Roman" w:hAnsi="Times New Roman" w:cs="Times New Roman"/>
          <w:sz w:val="24"/>
          <w:szCs w:val="24"/>
        </w:rPr>
      </w:pPr>
      <w:r w:rsidRPr="00BF78E8">
        <w:rPr>
          <w:rFonts w:ascii="Times New Roman" w:hAnsi="Times New Roman" w:cs="Times New Roman"/>
          <w:sz w:val="24"/>
          <w:szCs w:val="24"/>
        </w:rPr>
        <w:t>2023г.</w:t>
      </w:r>
    </w:p>
    <w:p w:rsidR="00554A63" w:rsidRDefault="00554A63" w:rsidP="00BF78E8">
      <w:pPr>
        <w:spacing w:line="276" w:lineRule="auto"/>
        <w:jc w:val="center"/>
        <w:rPr>
          <w:rFonts w:ascii="Times New Roman" w:hAnsi="Times New Roman" w:cs="Times New Roman"/>
          <w:sz w:val="24"/>
          <w:szCs w:val="24"/>
        </w:rPr>
      </w:pPr>
      <w:r w:rsidRPr="00BF78E8">
        <w:rPr>
          <w:rFonts w:ascii="Times New Roman" w:hAnsi="Times New Roman" w:cs="Times New Roman"/>
          <w:sz w:val="24"/>
          <w:szCs w:val="24"/>
        </w:rPr>
        <w:lastRenderedPageBreak/>
        <w:t>Содержание</w:t>
      </w:r>
    </w:p>
    <w:p w:rsidR="00825954" w:rsidRDefault="00825954" w:rsidP="00BF78E8">
      <w:pPr>
        <w:spacing w:line="276" w:lineRule="auto"/>
        <w:jc w:val="center"/>
        <w:rPr>
          <w:rFonts w:ascii="Times New Roman" w:hAnsi="Times New Roman" w:cs="Times New Roman"/>
          <w:sz w:val="24"/>
          <w:szCs w:val="24"/>
        </w:rPr>
      </w:pPr>
    </w:p>
    <w:p w:rsidR="003766B4" w:rsidRDefault="003766B4" w:rsidP="003766B4">
      <w:pPr>
        <w:pStyle w:val="a3"/>
        <w:numPr>
          <w:ilvl w:val="0"/>
          <w:numId w:val="6"/>
        </w:numPr>
        <w:spacing w:line="276" w:lineRule="auto"/>
        <w:jc w:val="left"/>
        <w:rPr>
          <w:rFonts w:ascii="Times New Roman" w:hAnsi="Times New Roman" w:cs="Times New Roman"/>
          <w:sz w:val="24"/>
          <w:szCs w:val="24"/>
        </w:rPr>
      </w:pPr>
      <w:r>
        <w:rPr>
          <w:rFonts w:ascii="Times New Roman" w:hAnsi="Times New Roman" w:cs="Times New Roman"/>
          <w:sz w:val="24"/>
          <w:szCs w:val="24"/>
        </w:rPr>
        <w:t>Раздел 1</w:t>
      </w:r>
      <w:r w:rsidR="007A3697">
        <w:rPr>
          <w:rFonts w:ascii="Times New Roman" w:hAnsi="Times New Roman" w:cs="Times New Roman"/>
          <w:sz w:val="24"/>
          <w:szCs w:val="24"/>
        </w:rPr>
        <w:t>………………………………………………………………3-7</w:t>
      </w:r>
    </w:p>
    <w:p w:rsidR="003766B4" w:rsidRDefault="003766B4" w:rsidP="003766B4">
      <w:pPr>
        <w:pStyle w:val="a3"/>
        <w:spacing w:line="276" w:lineRule="auto"/>
        <w:jc w:val="left"/>
        <w:rPr>
          <w:rFonts w:ascii="Times New Roman" w:hAnsi="Times New Roman" w:cs="Times New Roman"/>
          <w:sz w:val="24"/>
          <w:szCs w:val="24"/>
        </w:rPr>
      </w:pPr>
      <w:r>
        <w:rPr>
          <w:rFonts w:ascii="Times New Roman" w:hAnsi="Times New Roman" w:cs="Times New Roman"/>
          <w:sz w:val="24"/>
          <w:szCs w:val="24"/>
        </w:rPr>
        <w:t>Описание опыта работы</w:t>
      </w:r>
    </w:p>
    <w:p w:rsidR="003766B4" w:rsidRDefault="003766B4" w:rsidP="003766B4">
      <w:pPr>
        <w:pStyle w:val="a3"/>
        <w:numPr>
          <w:ilvl w:val="0"/>
          <w:numId w:val="6"/>
        </w:numPr>
        <w:spacing w:line="276" w:lineRule="auto"/>
        <w:jc w:val="left"/>
        <w:rPr>
          <w:rFonts w:ascii="Times New Roman" w:hAnsi="Times New Roman" w:cs="Times New Roman"/>
          <w:sz w:val="24"/>
          <w:szCs w:val="24"/>
        </w:rPr>
      </w:pPr>
      <w:r>
        <w:rPr>
          <w:rFonts w:ascii="Times New Roman" w:hAnsi="Times New Roman" w:cs="Times New Roman"/>
          <w:sz w:val="24"/>
          <w:szCs w:val="24"/>
        </w:rPr>
        <w:t>Раздел 2</w:t>
      </w:r>
      <w:r w:rsidR="007A3697">
        <w:rPr>
          <w:rFonts w:ascii="Times New Roman" w:hAnsi="Times New Roman" w:cs="Times New Roman"/>
          <w:sz w:val="24"/>
          <w:szCs w:val="24"/>
        </w:rPr>
        <w:t>………………………………………………………………7-8</w:t>
      </w:r>
    </w:p>
    <w:p w:rsidR="003766B4" w:rsidRDefault="003766B4" w:rsidP="003766B4">
      <w:pPr>
        <w:pStyle w:val="a3"/>
        <w:spacing w:line="276" w:lineRule="auto"/>
        <w:jc w:val="left"/>
        <w:rPr>
          <w:rFonts w:ascii="Times New Roman" w:hAnsi="Times New Roman" w:cs="Times New Roman"/>
          <w:sz w:val="24"/>
          <w:szCs w:val="24"/>
        </w:rPr>
      </w:pPr>
      <w:r>
        <w:rPr>
          <w:rFonts w:ascii="Times New Roman" w:hAnsi="Times New Roman" w:cs="Times New Roman"/>
          <w:sz w:val="24"/>
          <w:szCs w:val="24"/>
        </w:rPr>
        <w:t>Технология описания опыта</w:t>
      </w:r>
    </w:p>
    <w:p w:rsidR="003766B4" w:rsidRDefault="003766B4" w:rsidP="003766B4">
      <w:pPr>
        <w:pStyle w:val="a3"/>
        <w:numPr>
          <w:ilvl w:val="0"/>
          <w:numId w:val="6"/>
        </w:numPr>
        <w:spacing w:line="276" w:lineRule="auto"/>
        <w:jc w:val="left"/>
        <w:rPr>
          <w:rFonts w:ascii="Times New Roman" w:hAnsi="Times New Roman" w:cs="Times New Roman"/>
          <w:sz w:val="24"/>
          <w:szCs w:val="24"/>
        </w:rPr>
      </w:pPr>
      <w:r>
        <w:rPr>
          <w:rFonts w:ascii="Times New Roman" w:hAnsi="Times New Roman" w:cs="Times New Roman"/>
          <w:sz w:val="24"/>
          <w:szCs w:val="24"/>
        </w:rPr>
        <w:t>Результативность опыта</w:t>
      </w:r>
      <w:r w:rsidR="007A3697">
        <w:rPr>
          <w:rFonts w:ascii="Times New Roman" w:hAnsi="Times New Roman" w:cs="Times New Roman"/>
          <w:sz w:val="24"/>
          <w:szCs w:val="24"/>
        </w:rPr>
        <w:t>…………………………………………….8-13</w:t>
      </w:r>
    </w:p>
    <w:p w:rsidR="003766B4" w:rsidRDefault="003766B4" w:rsidP="003766B4">
      <w:pPr>
        <w:pStyle w:val="a3"/>
        <w:numPr>
          <w:ilvl w:val="0"/>
          <w:numId w:val="6"/>
        </w:numPr>
        <w:spacing w:line="276" w:lineRule="auto"/>
        <w:jc w:val="left"/>
        <w:rPr>
          <w:rFonts w:ascii="Times New Roman" w:hAnsi="Times New Roman" w:cs="Times New Roman"/>
          <w:sz w:val="24"/>
          <w:szCs w:val="24"/>
        </w:rPr>
      </w:pPr>
      <w:r>
        <w:rPr>
          <w:rFonts w:ascii="Times New Roman" w:hAnsi="Times New Roman" w:cs="Times New Roman"/>
          <w:sz w:val="24"/>
          <w:szCs w:val="24"/>
        </w:rPr>
        <w:t>Библиографический список</w:t>
      </w:r>
      <w:r w:rsidR="007A3697">
        <w:rPr>
          <w:rFonts w:ascii="Times New Roman" w:hAnsi="Times New Roman" w:cs="Times New Roman"/>
          <w:sz w:val="24"/>
          <w:szCs w:val="24"/>
        </w:rPr>
        <w:t>………………………………………..12-13</w:t>
      </w:r>
    </w:p>
    <w:p w:rsidR="003766B4" w:rsidRPr="003766B4" w:rsidRDefault="003766B4" w:rsidP="003766B4">
      <w:pPr>
        <w:pStyle w:val="a3"/>
        <w:numPr>
          <w:ilvl w:val="0"/>
          <w:numId w:val="6"/>
        </w:numPr>
        <w:spacing w:line="276" w:lineRule="auto"/>
        <w:jc w:val="left"/>
        <w:rPr>
          <w:rFonts w:ascii="Times New Roman" w:hAnsi="Times New Roman" w:cs="Times New Roman"/>
          <w:sz w:val="24"/>
          <w:szCs w:val="24"/>
        </w:rPr>
      </w:pPr>
      <w:r>
        <w:rPr>
          <w:rFonts w:ascii="Times New Roman" w:hAnsi="Times New Roman" w:cs="Times New Roman"/>
          <w:sz w:val="24"/>
          <w:szCs w:val="24"/>
        </w:rPr>
        <w:t>Приложения</w:t>
      </w:r>
      <w:r w:rsidR="007A3697">
        <w:rPr>
          <w:rFonts w:ascii="Times New Roman" w:hAnsi="Times New Roman" w:cs="Times New Roman"/>
          <w:sz w:val="24"/>
          <w:szCs w:val="24"/>
        </w:rPr>
        <w:t>…………………………………………………………14-29</w:t>
      </w: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jc w:val="center"/>
        <w:rPr>
          <w:rFonts w:ascii="Times New Roman" w:hAnsi="Times New Roman" w:cs="Times New Roman"/>
          <w:sz w:val="24"/>
          <w:szCs w:val="24"/>
        </w:rPr>
      </w:pPr>
    </w:p>
    <w:p w:rsidR="00554A63" w:rsidRPr="00BF78E8" w:rsidRDefault="00554A63" w:rsidP="00BF78E8">
      <w:pPr>
        <w:spacing w:line="276" w:lineRule="auto"/>
        <w:ind w:firstLine="426"/>
        <w:contextualSpacing/>
        <w:jc w:val="center"/>
        <w:rPr>
          <w:rFonts w:ascii="Times New Roman" w:hAnsi="Times New Roman"/>
          <w:b/>
          <w:sz w:val="24"/>
          <w:szCs w:val="24"/>
        </w:rPr>
      </w:pPr>
      <w:r w:rsidRPr="00BF78E8">
        <w:rPr>
          <w:rFonts w:ascii="Times New Roman" w:hAnsi="Times New Roman"/>
          <w:b/>
          <w:sz w:val="24"/>
          <w:szCs w:val="24"/>
        </w:rPr>
        <w:lastRenderedPageBreak/>
        <w:t xml:space="preserve">Раздел </w:t>
      </w:r>
      <w:r w:rsidRPr="00BF78E8">
        <w:rPr>
          <w:rFonts w:ascii="Times New Roman" w:hAnsi="Times New Roman"/>
          <w:b/>
          <w:sz w:val="24"/>
          <w:szCs w:val="24"/>
          <w:lang w:val="en-US"/>
        </w:rPr>
        <w:t>I</w:t>
      </w:r>
    </w:p>
    <w:p w:rsidR="00554A63" w:rsidRPr="00BF78E8" w:rsidRDefault="003766B4" w:rsidP="00BF78E8">
      <w:pPr>
        <w:spacing w:line="276" w:lineRule="auto"/>
        <w:ind w:firstLine="426"/>
        <w:contextualSpacing/>
        <w:rPr>
          <w:rFonts w:ascii="Times New Roman" w:hAnsi="Times New Roman"/>
          <w:b/>
          <w:sz w:val="24"/>
          <w:szCs w:val="24"/>
        </w:rPr>
      </w:pPr>
      <w:r>
        <w:rPr>
          <w:rFonts w:ascii="Times New Roman" w:hAnsi="Times New Roman"/>
          <w:b/>
          <w:sz w:val="24"/>
          <w:szCs w:val="24"/>
        </w:rPr>
        <w:t xml:space="preserve">Описание опыта </w:t>
      </w:r>
      <w:r w:rsidR="0049419E">
        <w:rPr>
          <w:rFonts w:ascii="Times New Roman" w:hAnsi="Times New Roman"/>
          <w:b/>
          <w:sz w:val="24"/>
          <w:szCs w:val="24"/>
        </w:rPr>
        <w:t xml:space="preserve"> работы</w:t>
      </w:r>
    </w:p>
    <w:p w:rsidR="00554A63" w:rsidRPr="00BF78E8" w:rsidRDefault="00554A63" w:rsidP="00BF78E8">
      <w:pPr>
        <w:spacing w:line="276" w:lineRule="auto"/>
        <w:ind w:firstLine="426"/>
        <w:contextualSpacing/>
        <w:rPr>
          <w:rFonts w:ascii="Times New Roman" w:hAnsi="Times New Roman"/>
          <w:b/>
          <w:sz w:val="24"/>
          <w:szCs w:val="24"/>
        </w:rPr>
      </w:pPr>
    </w:p>
    <w:p w:rsidR="00554A63" w:rsidRPr="00BF78E8" w:rsidRDefault="00554A63" w:rsidP="00454DA3">
      <w:pPr>
        <w:widowControl w:val="0"/>
        <w:tabs>
          <w:tab w:val="left" w:pos="1119"/>
        </w:tabs>
        <w:spacing w:line="276" w:lineRule="auto"/>
        <w:ind w:right="-1"/>
        <w:jc w:val="center"/>
        <w:rPr>
          <w:rFonts w:ascii="Times New Roman" w:hAnsi="Times New Roman" w:cs="Times New Roman"/>
          <w:sz w:val="24"/>
          <w:szCs w:val="24"/>
        </w:rPr>
      </w:pPr>
      <w:r w:rsidRPr="00BF78E8">
        <w:rPr>
          <w:rFonts w:ascii="Times New Roman" w:hAnsi="Times New Roman"/>
          <w:b/>
          <w:sz w:val="24"/>
          <w:szCs w:val="24"/>
        </w:rPr>
        <w:t>Тема опыта.</w:t>
      </w:r>
      <w:r w:rsidRPr="00BF78E8">
        <w:rPr>
          <w:rFonts w:ascii="Times New Roman" w:hAnsi="Times New Roman" w:cs="Times New Roman"/>
          <w:sz w:val="24"/>
          <w:szCs w:val="24"/>
        </w:rPr>
        <w:t xml:space="preserve"> «Творческое и эстетическое развитие личности ребенка с ОВЗ через участие в мероприятиях по </w:t>
      </w:r>
      <w:proofErr w:type="spellStart"/>
      <w:r w:rsidRPr="00BF78E8">
        <w:rPr>
          <w:rFonts w:ascii="Times New Roman" w:hAnsi="Times New Roman" w:cs="Times New Roman"/>
          <w:sz w:val="24"/>
          <w:szCs w:val="24"/>
        </w:rPr>
        <w:t>социокультурной</w:t>
      </w:r>
      <w:proofErr w:type="spellEnd"/>
      <w:r w:rsidRPr="00BF78E8">
        <w:rPr>
          <w:rFonts w:ascii="Times New Roman" w:hAnsi="Times New Roman" w:cs="Times New Roman"/>
          <w:sz w:val="24"/>
          <w:szCs w:val="24"/>
        </w:rPr>
        <w:t xml:space="preserve"> реабилитации»</w:t>
      </w:r>
    </w:p>
    <w:p w:rsidR="00F82A5A" w:rsidRPr="00BF78E8" w:rsidRDefault="00F82A5A" w:rsidP="00454DA3">
      <w:pPr>
        <w:widowControl w:val="0"/>
        <w:tabs>
          <w:tab w:val="left" w:pos="1119"/>
        </w:tabs>
        <w:spacing w:line="276" w:lineRule="auto"/>
        <w:ind w:right="-1"/>
        <w:jc w:val="center"/>
        <w:rPr>
          <w:rFonts w:ascii="Times New Roman" w:hAnsi="Times New Roman" w:cs="Times New Roman"/>
          <w:sz w:val="24"/>
          <w:szCs w:val="24"/>
        </w:rPr>
      </w:pPr>
    </w:p>
    <w:p w:rsidR="00554A63" w:rsidRPr="00BF78E8" w:rsidRDefault="00554A63" w:rsidP="00454DA3">
      <w:pPr>
        <w:spacing w:line="276" w:lineRule="auto"/>
        <w:ind w:right="-1" w:firstLine="426"/>
        <w:contextualSpacing/>
        <w:rPr>
          <w:rFonts w:ascii="Times New Roman" w:hAnsi="Times New Roman"/>
          <w:sz w:val="24"/>
          <w:szCs w:val="24"/>
        </w:rPr>
      </w:pPr>
      <w:r w:rsidRPr="00BF78E8">
        <w:rPr>
          <w:rFonts w:ascii="Times New Roman" w:hAnsi="Times New Roman"/>
          <w:b/>
          <w:sz w:val="24"/>
          <w:szCs w:val="24"/>
        </w:rPr>
        <w:t>Автор опыта.</w:t>
      </w:r>
      <w:r w:rsidR="00F82A5A" w:rsidRPr="00BF78E8">
        <w:rPr>
          <w:rFonts w:ascii="Times New Roman" w:hAnsi="Times New Roman"/>
          <w:b/>
          <w:sz w:val="24"/>
          <w:szCs w:val="24"/>
        </w:rPr>
        <w:t xml:space="preserve"> </w:t>
      </w:r>
      <w:r w:rsidR="00F82A5A" w:rsidRPr="00BF78E8">
        <w:rPr>
          <w:rFonts w:ascii="Times New Roman" w:hAnsi="Times New Roman"/>
          <w:sz w:val="24"/>
          <w:szCs w:val="24"/>
        </w:rPr>
        <w:t>Мацнева Татьяна Аркадьевна</w:t>
      </w:r>
      <w:r w:rsidRPr="00BF78E8">
        <w:rPr>
          <w:rFonts w:ascii="Times New Roman" w:hAnsi="Times New Roman"/>
          <w:sz w:val="24"/>
          <w:szCs w:val="24"/>
        </w:rPr>
        <w:t>, социальный педагог ОГБУ «Реабилитационный центр для детей и подростков с ограниченными возможностями</w:t>
      </w:r>
      <w:r w:rsidR="00F82A5A" w:rsidRPr="00BF78E8">
        <w:rPr>
          <w:rFonts w:ascii="Times New Roman" w:hAnsi="Times New Roman"/>
          <w:sz w:val="24"/>
          <w:szCs w:val="24"/>
        </w:rPr>
        <w:t xml:space="preserve"> имени В.З.Гетманского</w:t>
      </w:r>
      <w:r w:rsidRPr="00BF78E8">
        <w:rPr>
          <w:rFonts w:ascii="Times New Roman" w:hAnsi="Times New Roman"/>
          <w:sz w:val="24"/>
          <w:szCs w:val="24"/>
        </w:rPr>
        <w:t>», с. Веселая Лопань, Белгородская область, Белгородский район.</w:t>
      </w:r>
    </w:p>
    <w:p w:rsidR="00784BF7" w:rsidRPr="00BF78E8" w:rsidRDefault="00784BF7" w:rsidP="00BF78E8">
      <w:pPr>
        <w:spacing w:line="276" w:lineRule="auto"/>
        <w:ind w:firstLine="426"/>
        <w:contextualSpacing/>
        <w:rPr>
          <w:rFonts w:ascii="Times New Roman" w:hAnsi="Times New Roman"/>
          <w:sz w:val="24"/>
          <w:szCs w:val="24"/>
        </w:rPr>
      </w:pPr>
    </w:p>
    <w:p w:rsidR="00784BF7" w:rsidRPr="00BF78E8" w:rsidRDefault="00784BF7" w:rsidP="00BF78E8">
      <w:pPr>
        <w:spacing w:line="276" w:lineRule="auto"/>
        <w:ind w:firstLine="426"/>
        <w:rPr>
          <w:rFonts w:ascii="Times New Roman" w:hAnsi="Times New Roman"/>
          <w:b/>
          <w:sz w:val="24"/>
          <w:szCs w:val="24"/>
        </w:rPr>
      </w:pPr>
      <w:r w:rsidRPr="00BF78E8">
        <w:rPr>
          <w:rFonts w:ascii="Times New Roman" w:hAnsi="Times New Roman"/>
          <w:b/>
          <w:sz w:val="24"/>
          <w:szCs w:val="24"/>
        </w:rPr>
        <w:t>Условия возникновения и становления опыта</w:t>
      </w:r>
    </w:p>
    <w:p w:rsidR="00784BF7" w:rsidRPr="00BF78E8" w:rsidRDefault="00784BF7" w:rsidP="00BF78E8">
      <w:pPr>
        <w:spacing w:line="276" w:lineRule="auto"/>
        <w:ind w:right="-1" w:firstLine="426"/>
        <w:rPr>
          <w:rFonts w:ascii="Times New Roman" w:hAnsi="Times New Roman"/>
          <w:sz w:val="24"/>
          <w:szCs w:val="24"/>
        </w:rPr>
      </w:pPr>
      <w:r w:rsidRPr="00BF78E8">
        <w:rPr>
          <w:rFonts w:ascii="Times New Roman" w:hAnsi="Times New Roman"/>
          <w:sz w:val="24"/>
          <w:szCs w:val="24"/>
        </w:rPr>
        <w:t xml:space="preserve">ОГБУ «Реабилитационный центр для детей и подростков с ограниченными возможностями имени В.З.Гетманского» является областным государственным бюджетным учреждением, осуществляющим медико-социальную реабилитацию детей и подростков в возрасте от 1 года  до 18 лет с двигательными нарушениями неврологического и </w:t>
      </w:r>
      <w:proofErr w:type="spellStart"/>
      <w:r w:rsidRPr="00BF78E8">
        <w:rPr>
          <w:rFonts w:ascii="Times New Roman" w:hAnsi="Times New Roman"/>
          <w:sz w:val="24"/>
          <w:szCs w:val="24"/>
        </w:rPr>
        <w:t>ортопедо-травматологического</w:t>
      </w:r>
      <w:proofErr w:type="spellEnd"/>
      <w:r w:rsidRPr="00BF78E8">
        <w:rPr>
          <w:rFonts w:ascii="Times New Roman" w:hAnsi="Times New Roman"/>
          <w:sz w:val="24"/>
          <w:szCs w:val="24"/>
        </w:rPr>
        <w:t xml:space="preserve"> профиля. </w:t>
      </w:r>
    </w:p>
    <w:p w:rsidR="00784BF7" w:rsidRPr="00BF78E8" w:rsidRDefault="00784BF7" w:rsidP="00BF78E8">
      <w:pPr>
        <w:spacing w:line="276" w:lineRule="auto"/>
        <w:ind w:right="-1" w:firstLine="426"/>
        <w:rPr>
          <w:rFonts w:ascii="Times New Roman" w:hAnsi="Times New Roman"/>
          <w:sz w:val="24"/>
          <w:szCs w:val="24"/>
        </w:rPr>
      </w:pPr>
      <w:r w:rsidRPr="00BF78E8">
        <w:rPr>
          <w:rFonts w:ascii="Times New Roman" w:hAnsi="Times New Roman"/>
          <w:sz w:val="24"/>
          <w:szCs w:val="24"/>
        </w:rPr>
        <w:t xml:space="preserve">Основной целью деятельности Центра является оказание детям и подросткам </w:t>
      </w:r>
      <w:r w:rsidR="00B44491" w:rsidRPr="00BF78E8">
        <w:rPr>
          <w:rFonts w:ascii="Times New Roman" w:hAnsi="Times New Roman"/>
          <w:sz w:val="24"/>
          <w:szCs w:val="24"/>
        </w:rPr>
        <w:t xml:space="preserve">с инвалидностью и </w:t>
      </w:r>
      <w:r w:rsidRPr="00BF78E8">
        <w:rPr>
          <w:rFonts w:ascii="Times New Roman" w:hAnsi="Times New Roman"/>
          <w:sz w:val="24"/>
          <w:szCs w:val="24"/>
        </w:rPr>
        <w:t xml:space="preserve">с ограниченными возможностями </w:t>
      </w:r>
      <w:r w:rsidR="00B44491" w:rsidRPr="00BF78E8">
        <w:rPr>
          <w:rFonts w:ascii="Times New Roman" w:hAnsi="Times New Roman"/>
          <w:sz w:val="24"/>
          <w:szCs w:val="24"/>
        </w:rPr>
        <w:t xml:space="preserve">здоровья </w:t>
      </w:r>
      <w:r w:rsidRPr="00BF78E8">
        <w:rPr>
          <w:rFonts w:ascii="Times New Roman" w:hAnsi="Times New Roman"/>
          <w:sz w:val="24"/>
          <w:szCs w:val="24"/>
        </w:rPr>
        <w:t>квалифицированной медико-социальной, социально-педагогической и психологической помощи, обеспечение их социальной реабилитации и адаптации к жизни в обществе, семье, к обучению и труду. Учредителем Центра является Белгородская область, в лице министерства социальной защиты населения и труда Белгородской области. ОГБУ «Реабилитационный центр для детей и подростков с ограниченными возможностями имени В.З.Гетманского» осуществляют свою деятельность 20 лет.</w:t>
      </w:r>
    </w:p>
    <w:p w:rsidR="00825954" w:rsidRDefault="00AA23C6" w:rsidP="00BF78E8">
      <w:pPr>
        <w:pStyle w:val="Textbody"/>
        <w:spacing w:after="0" w:line="276" w:lineRule="auto"/>
        <w:ind w:firstLine="709"/>
        <w:jc w:val="both"/>
        <w:rPr>
          <w:lang w:val="ru-RU"/>
        </w:rPr>
      </w:pPr>
      <w:proofErr w:type="spellStart"/>
      <w:r w:rsidRPr="00BF78E8">
        <w:t>Возникновение</w:t>
      </w:r>
      <w:proofErr w:type="spellEnd"/>
      <w:r w:rsidRPr="00BF78E8">
        <w:t xml:space="preserve"> </w:t>
      </w:r>
      <w:proofErr w:type="spellStart"/>
      <w:r w:rsidRPr="00BF78E8">
        <w:t>педагогического</w:t>
      </w:r>
      <w:proofErr w:type="spellEnd"/>
      <w:r w:rsidRPr="00BF78E8">
        <w:t xml:space="preserve"> </w:t>
      </w:r>
      <w:proofErr w:type="spellStart"/>
      <w:r w:rsidRPr="00BF78E8">
        <w:t>опыта</w:t>
      </w:r>
      <w:proofErr w:type="spellEnd"/>
      <w:r w:rsidRPr="00BF78E8">
        <w:t xml:space="preserve"> </w:t>
      </w:r>
      <w:proofErr w:type="spellStart"/>
      <w:r w:rsidRPr="00BF78E8">
        <w:t>связано</w:t>
      </w:r>
      <w:proofErr w:type="spellEnd"/>
      <w:r w:rsidRPr="00BF78E8">
        <w:t xml:space="preserve"> с </w:t>
      </w:r>
      <w:proofErr w:type="spellStart"/>
      <w:r w:rsidRPr="00BF78E8">
        <w:t>потребностью</w:t>
      </w:r>
      <w:proofErr w:type="spellEnd"/>
      <w:r w:rsidRPr="00BF78E8">
        <w:t xml:space="preserve"> </w:t>
      </w:r>
      <w:proofErr w:type="spellStart"/>
      <w:r w:rsidRPr="00BF78E8">
        <w:t>интеграции</w:t>
      </w:r>
      <w:proofErr w:type="spellEnd"/>
      <w:r w:rsidRPr="00BF78E8">
        <w:t xml:space="preserve"> </w:t>
      </w:r>
      <w:proofErr w:type="spellStart"/>
      <w:r w:rsidRPr="00BF78E8">
        <w:t>детей</w:t>
      </w:r>
      <w:proofErr w:type="spellEnd"/>
      <w:r w:rsidRPr="00BF78E8">
        <w:t xml:space="preserve"> с </w:t>
      </w:r>
      <w:proofErr w:type="spellStart"/>
      <w:r w:rsidRPr="00BF78E8">
        <w:t>ограниченными</w:t>
      </w:r>
      <w:proofErr w:type="spellEnd"/>
      <w:r w:rsidRPr="00BF78E8">
        <w:t xml:space="preserve"> </w:t>
      </w:r>
      <w:proofErr w:type="spellStart"/>
      <w:r w:rsidRPr="00BF78E8">
        <w:t>возможностями</w:t>
      </w:r>
      <w:proofErr w:type="spellEnd"/>
      <w:r w:rsidRPr="00BF78E8">
        <w:t xml:space="preserve"> в </w:t>
      </w:r>
      <w:proofErr w:type="spellStart"/>
      <w:r w:rsidRPr="00BF78E8">
        <w:t>социум</w:t>
      </w:r>
      <w:proofErr w:type="spellEnd"/>
      <w:r w:rsidRPr="00BF78E8">
        <w:t xml:space="preserve"> </w:t>
      </w:r>
      <w:proofErr w:type="spellStart"/>
      <w:r w:rsidRPr="00BF78E8">
        <w:t>через</w:t>
      </w:r>
      <w:proofErr w:type="spellEnd"/>
      <w:r w:rsidRPr="00BF78E8">
        <w:t xml:space="preserve"> </w:t>
      </w:r>
      <w:proofErr w:type="spellStart"/>
      <w:r w:rsidRPr="00BF78E8">
        <w:t>участие</w:t>
      </w:r>
      <w:proofErr w:type="spellEnd"/>
      <w:r w:rsidRPr="00BF78E8">
        <w:t xml:space="preserve"> в </w:t>
      </w:r>
      <w:proofErr w:type="spellStart"/>
      <w:r w:rsidRPr="00BF78E8">
        <w:t>социокультурных</w:t>
      </w:r>
      <w:proofErr w:type="spellEnd"/>
      <w:r w:rsidRPr="00BF78E8">
        <w:t xml:space="preserve"> </w:t>
      </w:r>
      <w:proofErr w:type="spellStart"/>
      <w:r w:rsidRPr="00BF78E8">
        <w:t>мероприятиях</w:t>
      </w:r>
      <w:proofErr w:type="spellEnd"/>
      <w:r w:rsidRPr="00BF78E8">
        <w:t xml:space="preserve">. </w:t>
      </w:r>
      <w:proofErr w:type="spellStart"/>
      <w:r w:rsidRPr="00BF78E8">
        <w:t>Автора</w:t>
      </w:r>
      <w:proofErr w:type="spellEnd"/>
      <w:r w:rsidRPr="00BF78E8">
        <w:t xml:space="preserve"> </w:t>
      </w:r>
      <w:proofErr w:type="spellStart"/>
      <w:r w:rsidRPr="00BF78E8">
        <w:t>опыта</w:t>
      </w:r>
      <w:proofErr w:type="spellEnd"/>
      <w:r w:rsidRPr="00BF78E8">
        <w:t xml:space="preserve"> </w:t>
      </w:r>
      <w:proofErr w:type="spellStart"/>
      <w:r w:rsidRPr="00BF78E8">
        <w:t>заинтересовала</w:t>
      </w:r>
      <w:proofErr w:type="spellEnd"/>
      <w:r w:rsidRPr="00BF78E8">
        <w:t xml:space="preserve"> </w:t>
      </w:r>
      <w:proofErr w:type="spellStart"/>
      <w:r w:rsidRPr="00BF78E8">
        <w:t>проблем</w:t>
      </w:r>
      <w:r w:rsidR="00BB66A1" w:rsidRPr="00BF78E8">
        <w:t>а</w:t>
      </w:r>
      <w:proofErr w:type="spellEnd"/>
      <w:r w:rsidR="00BB66A1" w:rsidRPr="00BF78E8">
        <w:t xml:space="preserve"> </w:t>
      </w:r>
      <w:r w:rsidR="008C3E96">
        <w:rPr>
          <w:lang w:val="ru-RU"/>
        </w:rPr>
        <w:t xml:space="preserve">слабой </w:t>
      </w:r>
      <w:r w:rsidR="00BB66A1" w:rsidRPr="00BF78E8">
        <w:rPr>
          <w:lang w:val="ru-RU"/>
        </w:rPr>
        <w:t>вовлеченности</w:t>
      </w:r>
      <w:r w:rsidRPr="00BF78E8">
        <w:t xml:space="preserve"> </w:t>
      </w:r>
      <w:proofErr w:type="spellStart"/>
      <w:r w:rsidRPr="00BF78E8">
        <w:t>дете</w:t>
      </w:r>
      <w:r w:rsidR="00BB66A1" w:rsidRPr="00BF78E8">
        <w:t>й</w:t>
      </w:r>
      <w:proofErr w:type="spellEnd"/>
      <w:r w:rsidR="00BB66A1" w:rsidRPr="00BF78E8">
        <w:t xml:space="preserve"> с </w:t>
      </w:r>
      <w:proofErr w:type="spellStart"/>
      <w:r w:rsidR="00BB66A1" w:rsidRPr="00BF78E8">
        <w:t>ограниченными</w:t>
      </w:r>
      <w:proofErr w:type="spellEnd"/>
      <w:r w:rsidR="00BB66A1" w:rsidRPr="00BF78E8">
        <w:t xml:space="preserve"> </w:t>
      </w:r>
      <w:proofErr w:type="spellStart"/>
      <w:r w:rsidR="00BB66A1" w:rsidRPr="00BF78E8">
        <w:t>возможностями</w:t>
      </w:r>
      <w:proofErr w:type="spellEnd"/>
      <w:r w:rsidR="00BB66A1" w:rsidRPr="00BF78E8">
        <w:rPr>
          <w:lang w:val="ru-RU"/>
        </w:rPr>
        <w:t xml:space="preserve"> в </w:t>
      </w:r>
      <w:proofErr w:type="spellStart"/>
      <w:r w:rsidR="00BB66A1" w:rsidRPr="00BF78E8">
        <w:rPr>
          <w:lang w:val="ru-RU"/>
        </w:rPr>
        <w:t>социокультурные</w:t>
      </w:r>
      <w:proofErr w:type="spellEnd"/>
      <w:r w:rsidR="00BB66A1" w:rsidRPr="00BF78E8">
        <w:rPr>
          <w:lang w:val="ru-RU"/>
        </w:rPr>
        <w:t xml:space="preserve"> мероприятия.</w:t>
      </w:r>
      <w:r w:rsidRPr="00BF78E8">
        <w:t xml:space="preserve"> </w:t>
      </w:r>
      <w:proofErr w:type="spellStart"/>
      <w:r w:rsidRPr="00BF78E8">
        <w:t>Началом</w:t>
      </w:r>
      <w:proofErr w:type="spellEnd"/>
      <w:r w:rsidRPr="00BF78E8">
        <w:t xml:space="preserve"> </w:t>
      </w:r>
      <w:proofErr w:type="spellStart"/>
      <w:r w:rsidRPr="00BF78E8">
        <w:t>работы</w:t>
      </w:r>
      <w:proofErr w:type="spellEnd"/>
      <w:r w:rsidRPr="00BF78E8">
        <w:t xml:space="preserve"> </w:t>
      </w:r>
      <w:proofErr w:type="spellStart"/>
      <w:r w:rsidRPr="00BF78E8">
        <w:t>стало</w:t>
      </w:r>
      <w:proofErr w:type="spellEnd"/>
      <w:r w:rsidRPr="00BF78E8">
        <w:t xml:space="preserve"> </w:t>
      </w:r>
      <w:proofErr w:type="spellStart"/>
      <w:r w:rsidRPr="00BF78E8">
        <w:t>исследование</w:t>
      </w:r>
      <w:proofErr w:type="spellEnd"/>
      <w:r w:rsidRPr="00BF78E8">
        <w:t xml:space="preserve"> </w:t>
      </w:r>
      <w:proofErr w:type="spellStart"/>
      <w:r w:rsidRPr="00BF78E8">
        <w:t>по</w:t>
      </w:r>
      <w:proofErr w:type="spellEnd"/>
      <w:r w:rsidRPr="00BF78E8">
        <w:t xml:space="preserve"> </w:t>
      </w:r>
      <w:proofErr w:type="spellStart"/>
      <w:r w:rsidRPr="00BF78E8">
        <w:t>выявлению</w:t>
      </w:r>
      <w:proofErr w:type="spellEnd"/>
      <w:r w:rsidRPr="00BF78E8">
        <w:t xml:space="preserve"> </w:t>
      </w:r>
      <w:proofErr w:type="spellStart"/>
      <w:r w:rsidRPr="00BF78E8">
        <w:t>проблем</w:t>
      </w:r>
      <w:proofErr w:type="spellEnd"/>
      <w:r w:rsidRPr="00BF78E8">
        <w:t xml:space="preserve"> </w:t>
      </w:r>
      <w:proofErr w:type="spellStart"/>
      <w:r w:rsidRPr="00BF78E8">
        <w:t>связанных</w:t>
      </w:r>
      <w:proofErr w:type="spellEnd"/>
      <w:r w:rsidRPr="00BF78E8">
        <w:t xml:space="preserve"> </w:t>
      </w:r>
      <w:r w:rsidRPr="00BF78E8">
        <w:rPr>
          <w:rStyle w:val="hl"/>
          <w:color w:val="000000" w:themeColor="text1"/>
        </w:rPr>
        <w:t xml:space="preserve">с </w:t>
      </w:r>
      <w:proofErr w:type="spellStart"/>
      <w:r w:rsidRPr="00BF78E8">
        <w:rPr>
          <w:rStyle w:val="hl"/>
          <w:color w:val="000000" w:themeColor="text1"/>
        </w:rPr>
        <w:t>трудностями</w:t>
      </w:r>
      <w:proofErr w:type="spellEnd"/>
      <w:r w:rsidRPr="00BF78E8">
        <w:rPr>
          <w:rStyle w:val="hl"/>
          <w:color w:val="000000" w:themeColor="text1"/>
        </w:rPr>
        <w:t xml:space="preserve">, </w:t>
      </w:r>
      <w:proofErr w:type="spellStart"/>
      <w:r w:rsidRPr="00BF78E8">
        <w:rPr>
          <w:rStyle w:val="hl"/>
          <w:color w:val="000000" w:themeColor="text1"/>
        </w:rPr>
        <w:t>возникающими</w:t>
      </w:r>
      <w:proofErr w:type="spellEnd"/>
      <w:r w:rsidRPr="00BF78E8">
        <w:rPr>
          <w:rStyle w:val="hl"/>
          <w:color w:val="000000" w:themeColor="text1"/>
        </w:rPr>
        <w:t xml:space="preserve"> </w:t>
      </w:r>
      <w:proofErr w:type="spellStart"/>
      <w:r w:rsidRPr="00BF78E8">
        <w:rPr>
          <w:rStyle w:val="hl"/>
          <w:color w:val="000000" w:themeColor="text1"/>
        </w:rPr>
        <w:t>при</w:t>
      </w:r>
      <w:proofErr w:type="spellEnd"/>
      <w:r w:rsidRPr="00BF78E8">
        <w:rPr>
          <w:rStyle w:val="hl"/>
          <w:color w:val="000000" w:themeColor="text1"/>
        </w:rPr>
        <w:t xml:space="preserve"> </w:t>
      </w:r>
      <w:r w:rsidRPr="00BF78E8">
        <w:rPr>
          <w:color w:val="000000" w:themeColor="text1"/>
        </w:rPr>
        <w:t xml:space="preserve"> </w:t>
      </w:r>
      <w:proofErr w:type="spellStart"/>
      <w:r w:rsidRPr="00BF78E8">
        <w:rPr>
          <w:color w:val="000000" w:themeColor="text1"/>
        </w:rPr>
        <w:t>социализации</w:t>
      </w:r>
      <w:proofErr w:type="spellEnd"/>
      <w:r w:rsidRPr="00BF78E8">
        <w:rPr>
          <w:rStyle w:val="apple-converted-space"/>
          <w:color w:val="000000" w:themeColor="text1"/>
        </w:rPr>
        <w:t xml:space="preserve">  </w:t>
      </w:r>
      <w:proofErr w:type="spellStart"/>
      <w:r w:rsidRPr="00BF78E8">
        <w:rPr>
          <w:rStyle w:val="apple-converted-space"/>
          <w:color w:val="000000" w:themeColor="text1"/>
        </w:rPr>
        <w:t>ребенка</w:t>
      </w:r>
      <w:proofErr w:type="spellEnd"/>
      <w:r w:rsidRPr="00BF78E8">
        <w:rPr>
          <w:rStyle w:val="apple-converted-space"/>
          <w:color w:val="000000" w:themeColor="text1"/>
        </w:rPr>
        <w:t xml:space="preserve"> с </w:t>
      </w:r>
      <w:proofErr w:type="spellStart"/>
      <w:r w:rsidRPr="00BF78E8">
        <w:rPr>
          <w:rStyle w:val="apple-converted-space"/>
          <w:color w:val="000000" w:themeColor="text1"/>
        </w:rPr>
        <w:t>ограниченными</w:t>
      </w:r>
      <w:proofErr w:type="spellEnd"/>
      <w:r w:rsidRPr="00BF78E8">
        <w:rPr>
          <w:rStyle w:val="apple-converted-space"/>
          <w:color w:val="000000" w:themeColor="text1"/>
        </w:rPr>
        <w:t xml:space="preserve"> </w:t>
      </w:r>
      <w:proofErr w:type="spellStart"/>
      <w:r w:rsidRPr="00BF78E8">
        <w:rPr>
          <w:rStyle w:val="apple-converted-space"/>
          <w:color w:val="000000" w:themeColor="text1"/>
        </w:rPr>
        <w:t>возможностями</w:t>
      </w:r>
      <w:proofErr w:type="spellEnd"/>
      <w:r w:rsidRPr="00BF78E8">
        <w:rPr>
          <w:rStyle w:val="apple-converted-space"/>
          <w:color w:val="000000" w:themeColor="text1"/>
        </w:rPr>
        <w:t xml:space="preserve"> в </w:t>
      </w:r>
      <w:proofErr w:type="spellStart"/>
      <w:r w:rsidRPr="00BF78E8">
        <w:rPr>
          <w:rStyle w:val="apple-converted-space"/>
          <w:color w:val="000000" w:themeColor="text1"/>
        </w:rPr>
        <w:t>общество</w:t>
      </w:r>
      <w:proofErr w:type="spellEnd"/>
      <w:r w:rsidRPr="00BF78E8">
        <w:t xml:space="preserve">. </w:t>
      </w:r>
    </w:p>
    <w:p w:rsidR="0051487F" w:rsidRPr="00BF78E8" w:rsidRDefault="0051487F" w:rsidP="00BF78E8">
      <w:pPr>
        <w:pStyle w:val="Textbody"/>
        <w:spacing w:after="0" w:line="276" w:lineRule="auto"/>
        <w:ind w:firstLine="709"/>
        <w:jc w:val="both"/>
        <w:rPr>
          <w:rFonts w:cs="Times New Roman"/>
          <w:lang w:val="ru-RU"/>
        </w:rPr>
      </w:pPr>
      <w:r w:rsidRPr="00BF78E8">
        <w:rPr>
          <w:rFonts w:eastAsia="Times New Roman" w:cs="Times New Roman"/>
          <w:color w:val="000000"/>
          <w:kern w:val="0"/>
          <w:lang w:val="ru-RU" w:eastAsia="ru-RU" w:bidi="ar-SA"/>
        </w:rPr>
        <w:t>П</w:t>
      </w:r>
      <w:proofErr w:type="spellStart"/>
      <w:r w:rsidRPr="00BF78E8">
        <w:rPr>
          <w:rFonts w:cs="Times New Roman"/>
        </w:rPr>
        <w:t>ривлечение</w:t>
      </w:r>
      <w:proofErr w:type="spellEnd"/>
      <w:r w:rsidRPr="00BF78E8">
        <w:rPr>
          <w:rFonts w:cs="Times New Roman"/>
        </w:rPr>
        <w:t xml:space="preserve"> </w:t>
      </w:r>
      <w:proofErr w:type="spellStart"/>
      <w:r w:rsidRPr="00BF78E8">
        <w:rPr>
          <w:rFonts w:cs="Times New Roman"/>
        </w:rPr>
        <w:t>детей</w:t>
      </w:r>
      <w:proofErr w:type="spellEnd"/>
      <w:r w:rsidRPr="00BF78E8">
        <w:rPr>
          <w:rFonts w:cs="Times New Roman"/>
          <w:lang w:val="ru-RU"/>
        </w:rPr>
        <w:t xml:space="preserve"> с ОВЗ</w:t>
      </w:r>
      <w:r w:rsidRPr="00BF78E8">
        <w:rPr>
          <w:rFonts w:cs="Times New Roman"/>
        </w:rPr>
        <w:t xml:space="preserve"> к </w:t>
      </w:r>
      <w:proofErr w:type="spellStart"/>
      <w:r w:rsidRPr="00BF78E8">
        <w:rPr>
          <w:rFonts w:cs="Times New Roman"/>
        </w:rPr>
        <w:t>разнообразной</w:t>
      </w:r>
      <w:proofErr w:type="spellEnd"/>
      <w:r w:rsidRPr="00BF78E8">
        <w:rPr>
          <w:rFonts w:cs="Times New Roman"/>
        </w:rPr>
        <w:t xml:space="preserve"> </w:t>
      </w:r>
      <w:r w:rsidRPr="00BF78E8">
        <w:rPr>
          <w:rFonts w:cs="Times New Roman"/>
          <w:lang w:val="ru-RU"/>
        </w:rPr>
        <w:t>творческой</w:t>
      </w:r>
      <w:r w:rsidRPr="00BF78E8">
        <w:rPr>
          <w:rFonts w:cs="Times New Roman"/>
        </w:rPr>
        <w:t xml:space="preserve"> </w:t>
      </w:r>
      <w:r w:rsidRPr="00BF78E8">
        <w:rPr>
          <w:rFonts w:cs="Times New Roman"/>
          <w:lang w:val="ru-RU"/>
        </w:rPr>
        <w:t>деятельности</w:t>
      </w:r>
      <w:r w:rsidRPr="00BF78E8">
        <w:rPr>
          <w:rFonts w:cs="Times New Roman"/>
        </w:rPr>
        <w:t xml:space="preserve"> </w:t>
      </w:r>
      <w:proofErr w:type="spellStart"/>
      <w:r w:rsidRPr="00BF78E8">
        <w:rPr>
          <w:rFonts w:cs="Times New Roman"/>
        </w:rPr>
        <w:t>открывает</w:t>
      </w:r>
      <w:proofErr w:type="spellEnd"/>
      <w:r w:rsidRPr="00BF78E8">
        <w:rPr>
          <w:rFonts w:cs="Times New Roman"/>
        </w:rPr>
        <w:t xml:space="preserve"> </w:t>
      </w:r>
      <w:proofErr w:type="spellStart"/>
      <w:r w:rsidRPr="00BF78E8">
        <w:rPr>
          <w:rFonts w:cs="Times New Roman"/>
        </w:rPr>
        <w:t>широкие</w:t>
      </w:r>
      <w:proofErr w:type="spellEnd"/>
      <w:r w:rsidRPr="00BF78E8">
        <w:rPr>
          <w:rFonts w:cs="Times New Roman"/>
        </w:rPr>
        <w:t xml:space="preserve"> </w:t>
      </w:r>
      <w:proofErr w:type="spellStart"/>
      <w:r w:rsidRPr="00BF78E8">
        <w:rPr>
          <w:rFonts w:cs="Times New Roman"/>
        </w:rPr>
        <w:t>возможности</w:t>
      </w:r>
      <w:proofErr w:type="spellEnd"/>
      <w:r w:rsidRPr="00BF78E8">
        <w:rPr>
          <w:rFonts w:cs="Times New Roman"/>
        </w:rPr>
        <w:t xml:space="preserve"> </w:t>
      </w:r>
      <w:proofErr w:type="spellStart"/>
      <w:r w:rsidRPr="00BF78E8">
        <w:rPr>
          <w:rFonts w:cs="Times New Roman"/>
        </w:rPr>
        <w:t>для</w:t>
      </w:r>
      <w:proofErr w:type="spellEnd"/>
      <w:r w:rsidRPr="00BF78E8">
        <w:rPr>
          <w:rFonts w:cs="Times New Roman"/>
        </w:rPr>
        <w:t xml:space="preserve"> </w:t>
      </w:r>
      <w:r w:rsidRPr="00BF78E8">
        <w:rPr>
          <w:rFonts w:cs="Times New Roman"/>
          <w:lang w:val="ru-RU"/>
        </w:rPr>
        <w:t>коррекционно-педагогической работы,  разно</w:t>
      </w:r>
      <w:proofErr w:type="spellStart"/>
      <w:r w:rsidRPr="00BF78E8">
        <w:rPr>
          <w:rFonts w:cs="Times New Roman"/>
        </w:rPr>
        <w:t>стороннего</w:t>
      </w:r>
      <w:proofErr w:type="spellEnd"/>
      <w:r w:rsidRPr="00BF78E8">
        <w:rPr>
          <w:rFonts w:cs="Times New Roman"/>
        </w:rPr>
        <w:t xml:space="preserve"> </w:t>
      </w:r>
      <w:proofErr w:type="spellStart"/>
      <w:r w:rsidRPr="00BF78E8">
        <w:rPr>
          <w:rFonts w:cs="Times New Roman"/>
        </w:rPr>
        <w:t>развития</w:t>
      </w:r>
      <w:proofErr w:type="spellEnd"/>
      <w:r w:rsidRPr="00BF78E8">
        <w:rPr>
          <w:rFonts w:cs="Times New Roman"/>
        </w:rPr>
        <w:t xml:space="preserve"> </w:t>
      </w:r>
      <w:r w:rsidRPr="00BF78E8">
        <w:rPr>
          <w:rFonts w:cs="Times New Roman"/>
          <w:lang w:val="ru-RU"/>
        </w:rPr>
        <w:t>каждого</w:t>
      </w:r>
      <w:r w:rsidRPr="00BF78E8">
        <w:rPr>
          <w:rFonts w:cs="Times New Roman"/>
        </w:rPr>
        <w:t xml:space="preserve"> </w:t>
      </w:r>
      <w:proofErr w:type="spellStart"/>
      <w:r w:rsidRPr="00BF78E8">
        <w:rPr>
          <w:rFonts w:cs="Times New Roman"/>
        </w:rPr>
        <w:t>ребёнка</w:t>
      </w:r>
      <w:proofErr w:type="spellEnd"/>
      <w:r w:rsidRPr="00BF78E8">
        <w:rPr>
          <w:rFonts w:cs="Times New Roman"/>
          <w:lang w:val="ru-RU"/>
        </w:rPr>
        <w:t>.</w:t>
      </w:r>
      <w:r w:rsidRPr="00BF78E8">
        <w:rPr>
          <w:rFonts w:cs="Times New Roman"/>
        </w:rPr>
        <w:t xml:space="preserve"> </w:t>
      </w:r>
      <w:proofErr w:type="spellStart"/>
      <w:r w:rsidRPr="00BF78E8">
        <w:rPr>
          <w:rFonts w:cs="Times New Roman"/>
        </w:rPr>
        <w:t>Возникновение</w:t>
      </w:r>
      <w:proofErr w:type="spellEnd"/>
      <w:r w:rsidRPr="00BF78E8">
        <w:rPr>
          <w:rFonts w:cs="Times New Roman"/>
        </w:rPr>
        <w:t xml:space="preserve"> </w:t>
      </w:r>
      <w:proofErr w:type="spellStart"/>
      <w:r w:rsidRPr="00BF78E8">
        <w:rPr>
          <w:rFonts w:cs="Times New Roman"/>
        </w:rPr>
        <w:t>педагогического</w:t>
      </w:r>
      <w:proofErr w:type="spellEnd"/>
      <w:r w:rsidRPr="00BF78E8">
        <w:rPr>
          <w:rFonts w:cs="Times New Roman"/>
        </w:rPr>
        <w:t xml:space="preserve"> </w:t>
      </w:r>
      <w:proofErr w:type="spellStart"/>
      <w:r w:rsidRPr="00BF78E8">
        <w:rPr>
          <w:rFonts w:cs="Times New Roman"/>
        </w:rPr>
        <w:t>опыта</w:t>
      </w:r>
      <w:proofErr w:type="spellEnd"/>
      <w:r w:rsidRPr="00BF78E8">
        <w:rPr>
          <w:rFonts w:cs="Times New Roman"/>
        </w:rPr>
        <w:t xml:space="preserve"> </w:t>
      </w:r>
      <w:proofErr w:type="spellStart"/>
      <w:r w:rsidRPr="00BF78E8">
        <w:rPr>
          <w:rFonts w:cs="Times New Roman"/>
        </w:rPr>
        <w:t>связано</w:t>
      </w:r>
      <w:proofErr w:type="spellEnd"/>
      <w:r w:rsidRPr="00BF78E8">
        <w:rPr>
          <w:rFonts w:cs="Times New Roman"/>
        </w:rPr>
        <w:t xml:space="preserve"> с </w:t>
      </w:r>
      <w:proofErr w:type="spellStart"/>
      <w:r w:rsidRPr="00BF78E8">
        <w:rPr>
          <w:rFonts w:cs="Times New Roman"/>
        </w:rPr>
        <w:t>потребностью</w:t>
      </w:r>
      <w:proofErr w:type="spellEnd"/>
      <w:r w:rsidRPr="00BF78E8">
        <w:rPr>
          <w:rFonts w:cs="Times New Roman"/>
        </w:rPr>
        <w:t xml:space="preserve"> </w:t>
      </w:r>
      <w:proofErr w:type="spellStart"/>
      <w:r w:rsidRPr="00BF78E8">
        <w:rPr>
          <w:rFonts w:cs="Times New Roman"/>
        </w:rPr>
        <w:t>создать</w:t>
      </w:r>
      <w:proofErr w:type="spellEnd"/>
      <w:r w:rsidRPr="00BF78E8">
        <w:rPr>
          <w:rFonts w:cs="Times New Roman"/>
        </w:rPr>
        <w:t xml:space="preserve"> </w:t>
      </w:r>
      <w:proofErr w:type="spellStart"/>
      <w:r w:rsidRPr="00BF78E8">
        <w:rPr>
          <w:rFonts w:cs="Times New Roman"/>
        </w:rPr>
        <w:t>оптимальные</w:t>
      </w:r>
      <w:proofErr w:type="spellEnd"/>
      <w:r w:rsidRPr="00BF78E8">
        <w:rPr>
          <w:rFonts w:cs="Times New Roman"/>
        </w:rPr>
        <w:t xml:space="preserve"> </w:t>
      </w:r>
      <w:proofErr w:type="spellStart"/>
      <w:r w:rsidRPr="00BF78E8">
        <w:rPr>
          <w:rFonts w:cs="Times New Roman"/>
        </w:rPr>
        <w:t>условия</w:t>
      </w:r>
      <w:proofErr w:type="spellEnd"/>
      <w:r w:rsidRPr="00BF78E8">
        <w:rPr>
          <w:rFonts w:cs="Times New Roman"/>
        </w:rPr>
        <w:t xml:space="preserve"> </w:t>
      </w:r>
      <w:proofErr w:type="spellStart"/>
      <w:r w:rsidRPr="00BF78E8">
        <w:rPr>
          <w:rFonts w:cs="Times New Roman"/>
        </w:rPr>
        <w:t>для</w:t>
      </w:r>
      <w:proofErr w:type="spellEnd"/>
      <w:r w:rsidRPr="00BF78E8">
        <w:rPr>
          <w:rFonts w:cs="Times New Roman"/>
        </w:rPr>
        <w:t xml:space="preserve"> </w:t>
      </w:r>
      <w:proofErr w:type="spellStart"/>
      <w:r w:rsidRPr="00BF78E8">
        <w:rPr>
          <w:rFonts w:cs="Times New Roman"/>
          <w:lang w:val="ru-RU"/>
        </w:rPr>
        <w:t>эстетичсекого</w:t>
      </w:r>
      <w:proofErr w:type="spellEnd"/>
      <w:r w:rsidRPr="00BF78E8">
        <w:rPr>
          <w:rFonts w:cs="Times New Roman"/>
          <w:lang w:val="ru-RU"/>
        </w:rPr>
        <w:t xml:space="preserve"> и творческого </w:t>
      </w:r>
      <w:proofErr w:type="spellStart"/>
      <w:r w:rsidRPr="00BF78E8">
        <w:rPr>
          <w:rFonts w:cs="Times New Roman"/>
        </w:rPr>
        <w:t>развития</w:t>
      </w:r>
      <w:proofErr w:type="spellEnd"/>
      <w:r w:rsidRPr="00BF78E8">
        <w:rPr>
          <w:rFonts w:cs="Times New Roman"/>
        </w:rPr>
        <w:t xml:space="preserve"> </w:t>
      </w:r>
      <w:proofErr w:type="spellStart"/>
      <w:r w:rsidRPr="00BF78E8">
        <w:rPr>
          <w:rFonts w:cs="Times New Roman"/>
          <w:lang w:val="ru-RU"/>
        </w:rPr>
        <w:t>д</w:t>
      </w:r>
      <w:r w:rsidRPr="00BF78E8">
        <w:rPr>
          <w:rFonts w:cs="Times New Roman"/>
        </w:rPr>
        <w:t>етей</w:t>
      </w:r>
      <w:proofErr w:type="spellEnd"/>
      <w:r w:rsidRPr="00BF78E8">
        <w:rPr>
          <w:rFonts w:cs="Times New Roman"/>
        </w:rPr>
        <w:t xml:space="preserve"> с </w:t>
      </w:r>
      <w:proofErr w:type="spellStart"/>
      <w:r w:rsidRPr="00BF78E8">
        <w:rPr>
          <w:rFonts w:cs="Times New Roman"/>
        </w:rPr>
        <w:t>ограниченными</w:t>
      </w:r>
      <w:proofErr w:type="spellEnd"/>
      <w:r w:rsidRPr="00BF78E8">
        <w:rPr>
          <w:rFonts w:cs="Times New Roman"/>
        </w:rPr>
        <w:t xml:space="preserve"> </w:t>
      </w:r>
      <w:proofErr w:type="spellStart"/>
      <w:r w:rsidRPr="00BF78E8">
        <w:rPr>
          <w:rFonts w:cs="Times New Roman"/>
        </w:rPr>
        <w:t>возможностями</w:t>
      </w:r>
      <w:proofErr w:type="spellEnd"/>
      <w:r w:rsidRPr="00BF78E8">
        <w:rPr>
          <w:rFonts w:cs="Times New Roman"/>
        </w:rPr>
        <w:t xml:space="preserve">, </w:t>
      </w:r>
      <w:proofErr w:type="spellStart"/>
      <w:r w:rsidRPr="00BF78E8">
        <w:rPr>
          <w:rFonts w:cs="Times New Roman"/>
        </w:rPr>
        <w:t>необходим</w:t>
      </w:r>
      <w:r w:rsidRPr="00BF78E8">
        <w:rPr>
          <w:rFonts w:cs="Times New Roman"/>
          <w:lang w:val="ru-RU"/>
        </w:rPr>
        <w:t>ых</w:t>
      </w:r>
      <w:proofErr w:type="spellEnd"/>
      <w:r w:rsidRPr="00BF78E8">
        <w:rPr>
          <w:rFonts w:cs="Times New Roman"/>
        </w:rPr>
        <w:t xml:space="preserve"> </w:t>
      </w:r>
      <w:proofErr w:type="spellStart"/>
      <w:r w:rsidRPr="00BF78E8">
        <w:rPr>
          <w:rFonts w:cs="Times New Roman"/>
        </w:rPr>
        <w:t>для</w:t>
      </w:r>
      <w:proofErr w:type="spellEnd"/>
      <w:r w:rsidRPr="00BF78E8">
        <w:rPr>
          <w:rFonts w:cs="Times New Roman"/>
        </w:rPr>
        <w:t xml:space="preserve"> </w:t>
      </w:r>
      <w:proofErr w:type="spellStart"/>
      <w:r w:rsidRPr="00BF78E8">
        <w:rPr>
          <w:rFonts w:cs="Times New Roman"/>
        </w:rPr>
        <w:t>их</w:t>
      </w:r>
      <w:proofErr w:type="spellEnd"/>
      <w:r w:rsidRPr="00BF78E8">
        <w:rPr>
          <w:rFonts w:cs="Times New Roman"/>
        </w:rPr>
        <w:t xml:space="preserve"> </w:t>
      </w:r>
      <w:r w:rsidRPr="00BF78E8">
        <w:rPr>
          <w:rFonts w:cs="Times New Roman"/>
          <w:lang w:val="ru-RU"/>
        </w:rPr>
        <w:t xml:space="preserve">успешной </w:t>
      </w:r>
      <w:proofErr w:type="spellStart"/>
      <w:r w:rsidRPr="00BF78E8">
        <w:rPr>
          <w:rFonts w:cs="Times New Roman"/>
        </w:rPr>
        <w:t>социализации</w:t>
      </w:r>
      <w:proofErr w:type="spellEnd"/>
      <w:r w:rsidRPr="00BF78E8">
        <w:rPr>
          <w:rFonts w:cs="Times New Roman"/>
        </w:rPr>
        <w:t xml:space="preserve"> и </w:t>
      </w:r>
      <w:proofErr w:type="spellStart"/>
      <w:r w:rsidRPr="00BF78E8">
        <w:rPr>
          <w:rFonts w:cs="Times New Roman"/>
        </w:rPr>
        <w:t>интеграции</w:t>
      </w:r>
      <w:proofErr w:type="spellEnd"/>
      <w:r w:rsidRPr="00BF78E8">
        <w:rPr>
          <w:rFonts w:cs="Times New Roman"/>
        </w:rPr>
        <w:t xml:space="preserve"> в </w:t>
      </w:r>
      <w:proofErr w:type="spellStart"/>
      <w:r w:rsidRPr="00BF78E8">
        <w:rPr>
          <w:rFonts w:cs="Times New Roman"/>
        </w:rPr>
        <w:t>общество</w:t>
      </w:r>
      <w:proofErr w:type="spellEnd"/>
      <w:r w:rsidRPr="00BF78E8">
        <w:rPr>
          <w:rFonts w:cs="Times New Roman"/>
        </w:rPr>
        <w:t>.</w:t>
      </w:r>
      <w:r w:rsidRPr="00BF78E8">
        <w:rPr>
          <w:rFonts w:cs="Times New Roman"/>
          <w:lang w:val="ru-RU"/>
        </w:rPr>
        <w:t xml:space="preserve"> </w:t>
      </w:r>
    </w:p>
    <w:p w:rsidR="00675D5C" w:rsidRPr="00BF78E8" w:rsidRDefault="00675D5C" w:rsidP="00BF78E8">
      <w:pPr>
        <w:pStyle w:val="a8"/>
        <w:spacing w:line="276" w:lineRule="auto"/>
        <w:ind w:firstLine="708"/>
        <w:jc w:val="both"/>
        <w:rPr>
          <w:rFonts w:ascii="Times New Roman" w:hAnsi="Times New Roman"/>
          <w:sz w:val="24"/>
          <w:szCs w:val="24"/>
        </w:rPr>
      </w:pPr>
      <w:r w:rsidRPr="00BF78E8">
        <w:rPr>
          <w:rFonts w:ascii="Times New Roman" w:hAnsi="Times New Roman"/>
          <w:sz w:val="24"/>
          <w:szCs w:val="24"/>
        </w:rPr>
        <w:t xml:space="preserve">Для реализации нашего опыт работы мы использовали комплекс </w:t>
      </w:r>
      <w:r w:rsidRPr="00BF78E8">
        <w:rPr>
          <w:rFonts w:ascii="Times New Roman" w:hAnsi="Times New Roman"/>
          <w:i/>
          <w:sz w:val="24"/>
          <w:szCs w:val="24"/>
        </w:rPr>
        <w:t>методов,</w:t>
      </w:r>
      <w:r w:rsidRPr="00BF78E8">
        <w:rPr>
          <w:rFonts w:ascii="Times New Roman" w:hAnsi="Times New Roman"/>
          <w:sz w:val="24"/>
          <w:szCs w:val="24"/>
        </w:rPr>
        <w:t xml:space="preserve"> применение которых определялось спецификой предмета и задач исследования:</w:t>
      </w:r>
    </w:p>
    <w:p w:rsidR="00675D5C" w:rsidRPr="00BF78E8" w:rsidRDefault="00675D5C" w:rsidP="00BF78E8">
      <w:pPr>
        <w:spacing w:line="276" w:lineRule="auto"/>
        <w:rPr>
          <w:rFonts w:ascii="Times New Roman" w:hAnsi="Times New Roman"/>
          <w:sz w:val="24"/>
          <w:szCs w:val="24"/>
        </w:rPr>
      </w:pPr>
      <w:r w:rsidRPr="00BF78E8">
        <w:rPr>
          <w:rFonts w:ascii="Times New Roman" w:hAnsi="Times New Roman"/>
          <w:sz w:val="24"/>
          <w:szCs w:val="24"/>
        </w:rPr>
        <w:t>- Теоретический анализ научной литературы (специальной, социально-психологической литературы, нормативно-правовых, статистических источников), которые позволили выявить особенности применения программы для детей с ОВЗ;</w:t>
      </w:r>
    </w:p>
    <w:p w:rsidR="00675D5C" w:rsidRPr="00BF78E8" w:rsidRDefault="00675D5C" w:rsidP="00B21300">
      <w:pPr>
        <w:spacing w:line="276" w:lineRule="auto"/>
        <w:ind w:right="-1"/>
        <w:rPr>
          <w:rFonts w:ascii="Times New Roman" w:hAnsi="Times New Roman"/>
          <w:sz w:val="24"/>
          <w:szCs w:val="24"/>
        </w:rPr>
      </w:pPr>
      <w:r w:rsidRPr="00BF78E8">
        <w:rPr>
          <w:rFonts w:ascii="Times New Roman" w:hAnsi="Times New Roman"/>
          <w:sz w:val="24"/>
          <w:szCs w:val="24"/>
        </w:rPr>
        <w:t>- методика диагностики социально-психологической адаптации К.</w:t>
      </w:r>
      <w:r w:rsidR="00E45886">
        <w:rPr>
          <w:rFonts w:ascii="Times New Roman" w:hAnsi="Times New Roman"/>
          <w:sz w:val="24"/>
          <w:szCs w:val="24"/>
        </w:rPr>
        <w:t xml:space="preserve"> </w:t>
      </w:r>
      <w:proofErr w:type="spellStart"/>
      <w:r w:rsidRPr="00BF78E8">
        <w:rPr>
          <w:rFonts w:ascii="Times New Roman" w:hAnsi="Times New Roman"/>
          <w:sz w:val="24"/>
          <w:szCs w:val="24"/>
        </w:rPr>
        <w:t>Роджерса</w:t>
      </w:r>
      <w:proofErr w:type="spellEnd"/>
      <w:r w:rsidRPr="00BF78E8">
        <w:rPr>
          <w:rFonts w:ascii="Times New Roman" w:hAnsi="Times New Roman"/>
          <w:sz w:val="24"/>
          <w:szCs w:val="24"/>
        </w:rPr>
        <w:t xml:space="preserve"> и Р. </w:t>
      </w:r>
      <w:proofErr w:type="spellStart"/>
      <w:r w:rsidRPr="00BF78E8">
        <w:rPr>
          <w:rFonts w:ascii="Times New Roman" w:hAnsi="Times New Roman"/>
          <w:sz w:val="24"/>
          <w:szCs w:val="24"/>
        </w:rPr>
        <w:t>Даймонда</w:t>
      </w:r>
      <w:proofErr w:type="spellEnd"/>
      <w:r w:rsidRPr="00BF78E8">
        <w:rPr>
          <w:rFonts w:ascii="Times New Roman" w:hAnsi="Times New Roman"/>
          <w:sz w:val="24"/>
          <w:szCs w:val="24"/>
        </w:rPr>
        <w:t xml:space="preserve">, анкета социальной диагностики и индивидуальной реабилитации, разработанная на базе ОГБУ «Реабилитационный центр для детей и подростков с ограниченными возможностями имени В.З.Гетманского», которые позволили выявить </w:t>
      </w:r>
      <w:r w:rsidRPr="00BF78E8">
        <w:rPr>
          <w:rFonts w:ascii="Times New Roman" w:hAnsi="Times New Roman"/>
          <w:sz w:val="24"/>
          <w:szCs w:val="24"/>
        </w:rPr>
        <w:lastRenderedPageBreak/>
        <w:t xml:space="preserve">состояние и проблемы </w:t>
      </w:r>
      <w:proofErr w:type="spellStart"/>
      <w:r w:rsidRPr="00BF78E8">
        <w:rPr>
          <w:rFonts w:ascii="Times New Roman" w:hAnsi="Times New Roman"/>
          <w:sz w:val="24"/>
          <w:szCs w:val="24"/>
        </w:rPr>
        <w:t>психоэмоционального</w:t>
      </w:r>
      <w:proofErr w:type="spellEnd"/>
      <w:r w:rsidRPr="00BF78E8">
        <w:rPr>
          <w:rFonts w:ascii="Times New Roman" w:hAnsi="Times New Roman"/>
          <w:sz w:val="24"/>
          <w:szCs w:val="24"/>
        </w:rPr>
        <w:t xml:space="preserve"> состояния детей с ОВЗ в условиях реабилитационного учреждения;</w:t>
      </w:r>
    </w:p>
    <w:p w:rsidR="00675D5C" w:rsidRPr="00BF78E8" w:rsidRDefault="00675D5C" w:rsidP="00B21300">
      <w:pPr>
        <w:spacing w:line="276" w:lineRule="auto"/>
        <w:ind w:right="-1"/>
        <w:rPr>
          <w:rFonts w:ascii="Times New Roman" w:hAnsi="Times New Roman"/>
          <w:sz w:val="24"/>
          <w:szCs w:val="24"/>
        </w:rPr>
      </w:pPr>
      <w:r w:rsidRPr="00BF78E8">
        <w:rPr>
          <w:rFonts w:ascii="Times New Roman" w:hAnsi="Times New Roman"/>
          <w:sz w:val="24"/>
          <w:szCs w:val="24"/>
        </w:rPr>
        <w:t>-  методы количественной и качественной обработки данных полученной информации.</w:t>
      </w:r>
    </w:p>
    <w:p w:rsidR="00675D5C" w:rsidRPr="00BF78E8" w:rsidRDefault="00675D5C" w:rsidP="00B21300">
      <w:pPr>
        <w:pStyle w:val="a8"/>
        <w:spacing w:line="276" w:lineRule="auto"/>
        <w:ind w:right="-1" w:firstLine="708"/>
        <w:jc w:val="both"/>
        <w:rPr>
          <w:rFonts w:ascii="Times New Roman" w:hAnsi="Times New Roman"/>
          <w:sz w:val="24"/>
          <w:szCs w:val="24"/>
        </w:rPr>
      </w:pPr>
      <w:r w:rsidRPr="00BF78E8">
        <w:rPr>
          <w:rFonts w:ascii="Times New Roman" w:hAnsi="Times New Roman"/>
          <w:i/>
          <w:sz w:val="24"/>
          <w:szCs w:val="24"/>
        </w:rPr>
        <w:t>Эмпирическую базу</w:t>
      </w:r>
      <w:r w:rsidRPr="00BF78E8">
        <w:rPr>
          <w:rFonts w:ascii="Times New Roman" w:hAnsi="Times New Roman"/>
          <w:sz w:val="24"/>
          <w:szCs w:val="24"/>
        </w:rPr>
        <w:t xml:space="preserve"> исследования составили:</w:t>
      </w:r>
    </w:p>
    <w:p w:rsidR="00675D5C" w:rsidRPr="00BF78E8" w:rsidRDefault="00675D5C" w:rsidP="00B21300">
      <w:pPr>
        <w:spacing w:line="276" w:lineRule="auto"/>
        <w:ind w:right="-1"/>
        <w:rPr>
          <w:rFonts w:ascii="Times New Roman" w:hAnsi="Times New Roman"/>
          <w:sz w:val="24"/>
          <w:szCs w:val="24"/>
        </w:rPr>
      </w:pPr>
      <w:r w:rsidRPr="00BF78E8">
        <w:rPr>
          <w:rFonts w:ascii="Times New Roman" w:hAnsi="Times New Roman"/>
          <w:sz w:val="24"/>
          <w:szCs w:val="24"/>
        </w:rPr>
        <w:t>- нормативно-правовые акты, социальные программы государственных, региональных и муниципальных уровней в области социальной защиты детей с ограниченными возможностями, в частности: ФЗ «О социальной защите инвалидов (с изменениями на 28.12.2013г)»; закон Белгородской области «Социальный кодекс Белгородской области» от 28.12.2004 г. №165 (ред. от 20.12.2013г.), постановление правительства Белгородской области «Об утверждении долгосрочной целевой программы «Доступная среда на 2011-2015 годы» от 23.10.2010 г. №353-пп (с изменениями от 11.09.2012 г.);</w:t>
      </w:r>
    </w:p>
    <w:p w:rsidR="00675D5C" w:rsidRPr="00BF78E8" w:rsidRDefault="00675D5C" w:rsidP="00B21300">
      <w:pPr>
        <w:spacing w:line="276" w:lineRule="auto"/>
        <w:ind w:right="-1"/>
        <w:rPr>
          <w:rFonts w:ascii="Times New Roman" w:hAnsi="Times New Roman"/>
          <w:sz w:val="24"/>
          <w:szCs w:val="24"/>
        </w:rPr>
      </w:pPr>
      <w:r w:rsidRPr="00BF78E8">
        <w:rPr>
          <w:rFonts w:ascii="Times New Roman" w:hAnsi="Times New Roman"/>
          <w:sz w:val="24"/>
          <w:szCs w:val="24"/>
        </w:rPr>
        <w:t>- отчетные документы ОГБУ «Реабилитационный центр для детей и подростков с ограниченными возможностями</w:t>
      </w:r>
      <w:r w:rsidR="00406317" w:rsidRPr="00BF78E8">
        <w:rPr>
          <w:rFonts w:ascii="Times New Roman" w:hAnsi="Times New Roman"/>
          <w:sz w:val="24"/>
          <w:szCs w:val="24"/>
        </w:rPr>
        <w:t xml:space="preserve"> имени В.З.Гетманского</w:t>
      </w:r>
      <w:r w:rsidRPr="00BF78E8">
        <w:rPr>
          <w:rFonts w:ascii="Times New Roman" w:hAnsi="Times New Roman"/>
          <w:sz w:val="24"/>
          <w:szCs w:val="24"/>
        </w:rPr>
        <w:t>» с.Веселая Лопань Белгородской области, Белгородского района;</w:t>
      </w:r>
    </w:p>
    <w:p w:rsidR="00675D5C" w:rsidRPr="00BF78E8" w:rsidRDefault="00675D5C" w:rsidP="00B21300">
      <w:pPr>
        <w:spacing w:line="276" w:lineRule="auto"/>
        <w:ind w:right="-1"/>
        <w:rPr>
          <w:rFonts w:ascii="Times New Roman" w:hAnsi="Times New Roman"/>
          <w:sz w:val="24"/>
          <w:szCs w:val="24"/>
        </w:rPr>
      </w:pPr>
      <w:r w:rsidRPr="00BF78E8">
        <w:rPr>
          <w:rFonts w:ascii="Times New Roman" w:hAnsi="Times New Roman"/>
          <w:sz w:val="24"/>
          <w:szCs w:val="24"/>
        </w:rPr>
        <w:t>- результаты социального и</w:t>
      </w:r>
      <w:r w:rsidR="008C3E96">
        <w:rPr>
          <w:rFonts w:ascii="Times New Roman" w:hAnsi="Times New Roman"/>
          <w:sz w:val="24"/>
          <w:szCs w:val="24"/>
        </w:rPr>
        <w:t xml:space="preserve">сследования «Влияние методов </w:t>
      </w:r>
      <w:proofErr w:type="spellStart"/>
      <w:r w:rsidR="008C3E96">
        <w:rPr>
          <w:rFonts w:ascii="Times New Roman" w:hAnsi="Times New Roman"/>
          <w:sz w:val="24"/>
          <w:szCs w:val="24"/>
        </w:rPr>
        <w:t>соцокультурной</w:t>
      </w:r>
      <w:proofErr w:type="spellEnd"/>
      <w:r w:rsidR="008C3E96">
        <w:rPr>
          <w:rFonts w:ascii="Times New Roman" w:hAnsi="Times New Roman"/>
          <w:sz w:val="24"/>
          <w:szCs w:val="24"/>
        </w:rPr>
        <w:t xml:space="preserve"> реабилитации  на </w:t>
      </w:r>
      <w:r w:rsidRPr="00BF78E8">
        <w:rPr>
          <w:rFonts w:ascii="Times New Roman" w:hAnsi="Times New Roman"/>
          <w:sz w:val="24"/>
          <w:szCs w:val="24"/>
        </w:rPr>
        <w:t xml:space="preserve"> </w:t>
      </w:r>
      <w:r w:rsidR="008C3E96">
        <w:rPr>
          <w:rFonts w:ascii="Times New Roman" w:hAnsi="Times New Roman"/>
          <w:sz w:val="24"/>
          <w:szCs w:val="24"/>
        </w:rPr>
        <w:t xml:space="preserve">интеграцию </w:t>
      </w:r>
      <w:r w:rsidRPr="00BF78E8">
        <w:rPr>
          <w:rFonts w:ascii="Times New Roman" w:hAnsi="Times New Roman"/>
          <w:sz w:val="24"/>
          <w:szCs w:val="24"/>
        </w:rPr>
        <w:t>детей с ОВЗ</w:t>
      </w:r>
      <w:r w:rsidR="008C3E96">
        <w:rPr>
          <w:rFonts w:ascii="Times New Roman" w:hAnsi="Times New Roman"/>
          <w:sz w:val="24"/>
          <w:szCs w:val="24"/>
        </w:rPr>
        <w:t xml:space="preserve"> в общество</w:t>
      </w:r>
      <w:r w:rsidRPr="00BF78E8">
        <w:rPr>
          <w:rFonts w:ascii="Times New Roman" w:hAnsi="Times New Roman"/>
          <w:sz w:val="24"/>
          <w:szCs w:val="24"/>
        </w:rPr>
        <w:t>», проведенн</w:t>
      </w:r>
      <w:r w:rsidR="008C3E96">
        <w:rPr>
          <w:rFonts w:ascii="Times New Roman" w:hAnsi="Times New Roman"/>
          <w:sz w:val="24"/>
          <w:szCs w:val="24"/>
        </w:rPr>
        <w:t>ого с марта по май 2020г. и с мая по июнь 2021</w:t>
      </w:r>
      <w:r w:rsidRPr="00BF78E8">
        <w:rPr>
          <w:rFonts w:ascii="Times New Roman" w:hAnsi="Times New Roman"/>
          <w:sz w:val="24"/>
          <w:szCs w:val="24"/>
        </w:rPr>
        <w:t>г. на базе  ОГБУ «Реабилитационный центр для детей и подростков с ограниченными возможностями</w:t>
      </w:r>
      <w:r w:rsidR="003D449C" w:rsidRPr="00BF78E8">
        <w:rPr>
          <w:rFonts w:ascii="Times New Roman" w:hAnsi="Times New Roman"/>
          <w:sz w:val="24"/>
          <w:szCs w:val="24"/>
        </w:rPr>
        <w:t xml:space="preserve"> имени В.З.Гетманского</w:t>
      </w:r>
      <w:r w:rsidRPr="00BF78E8">
        <w:rPr>
          <w:rFonts w:ascii="Times New Roman" w:hAnsi="Times New Roman"/>
          <w:sz w:val="24"/>
          <w:szCs w:val="24"/>
        </w:rPr>
        <w:t>» с. Веселая Лопань Белгородской области, Белгородского района, включающего в себя анкетирование детей с ограниченными возможностями, получающих услуги в Центре (</w:t>
      </w:r>
      <w:r w:rsidRPr="00BF78E8">
        <w:rPr>
          <w:rFonts w:ascii="Times New Roman" w:hAnsi="Times New Roman"/>
          <w:sz w:val="24"/>
          <w:szCs w:val="24"/>
          <w:lang w:val="en-US"/>
        </w:rPr>
        <w:t>n</w:t>
      </w:r>
      <w:r w:rsidRPr="00BF78E8">
        <w:rPr>
          <w:rFonts w:ascii="Times New Roman" w:hAnsi="Times New Roman"/>
          <w:sz w:val="24"/>
          <w:szCs w:val="24"/>
        </w:rPr>
        <w:t>=60);</w:t>
      </w:r>
    </w:p>
    <w:p w:rsidR="00675D5C" w:rsidRPr="00BF78E8" w:rsidRDefault="003D449C" w:rsidP="00B21300">
      <w:pPr>
        <w:spacing w:line="276" w:lineRule="auto"/>
        <w:ind w:right="-1" w:firstLine="708"/>
        <w:rPr>
          <w:rFonts w:ascii="Times New Roman" w:hAnsi="Times New Roman"/>
          <w:sz w:val="24"/>
          <w:szCs w:val="24"/>
        </w:rPr>
      </w:pPr>
      <w:r w:rsidRPr="00BF78E8">
        <w:rPr>
          <w:rFonts w:ascii="Times New Roman" w:hAnsi="Times New Roman"/>
          <w:sz w:val="24"/>
          <w:szCs w:val="24"/>
        </w:rPr>
        <w:t>В период реализации программы</w:t>
      </w:r>
      <w:r w:rsidR="00675D5C" w:rsidRPr="00BF78E8">
        <w:rPr>
          <w:rFonts w:ascii="Times New Roman" w:hAnsi="Times New Roman"/>
          <w:sz w:val="24"/>
          <w:szCs w:val="24"/>
        </w:rPr>
        <w:t xml:space="preserve"> приняли участие </w:t>
      </w:r>
      <w:r w:rsidRPr="00BF78E8">
        <w:rPr>
          <w:rFonts w:ascii="Times New Roman" w:hAnsi="Times New Roman"/>
          <w:sz w:val="24"/>
          <w:szCs w:val="24"/>
        </w:rPr>
        <w:t xml:space="preserve">в опросе и тестировании </w:t>
      </w:r>
      <w:r w:rsidR="00675D5C" w:rsidRPr="00BF78E8">
        <w:rPr>
          <w:rFonts w:ascii="Times New Roman" w:hAnsi="Times New Roman"/>
          <w:sz w:val="24"/>
          <w:szCs w:val="24"/>
        </w:rPr>
        <w:t>всего 60 детей в возрасте от 12 до 17 лет, проходящих реабилитацию в ОГБУ «Реабилитационный центр для детей и подростков с ограниченными возможностями</w:t>
      </w:r>
      <w:r w:rsidRPr="00BF78E8">
        <w:rPr>
          <w:rFonts w:ascii="Times New Roman" w:hAnsi="Times New Roman"/>
          <w:sz w:val="24"/>
          <w:szCs w:val="24"/>
        </w:rPr>
        <w:t xml:space="preserve"> имени В.З.Гетманского</w:t>
      </w:r>
      <w:r w:rsidR="00675D5C" w:rsidRPr="00BF78E8">
        <w:rPr>
          <w:rFonts w:ascii="Times New Roman" w:hAnsi="Times New Roman"/>
          <w:sz w:val="24"/>
          <w:szCs w:val="24"/>
        </w:rPr>
        <w:t xml:space="preserve">». </w:t>
      </w:r>
    </w:p>
    <w:p w:rsidR="00E45886" w:rsidRDefault="003D449C" w:rsidP="00B21300">
      <w:pPr>
        <w:spacing w:line="276" w:lineRule="auto"/>
        <w:ind w:right="-1"/>
        <w:rPr>
          <w:rFonts w:ascii="Times New Roman" w:hAnsi="Times New Roman"/>
          <w:sz w:val="24"/>
          <w:szCs w:val="24"/>
        </w:rPr>
      </w:pPr>
      <w:r w:rsidRPr="00BF78E8">
        <w:rPr>
          <w:rFonts w:ascii="Times New Roman" w:hAnsi="Times New Roman"/>
          <w:sz w:val="24"/>
          <w:szCs w:val="24"/>
        </w:rPr>
        <w:t xml:space="preserve">Этапы реализации программы. </w:t>
      </w:r>
    </w:p>
    <w:p w:rsidR="00675D5C" w:rsidRPr="00BF78E8" w:rsidRDefault="003D449C" w:rsidP="00B21300">
      <w:pPr>
        <w:spacing w:line="276" w:lineRule="auto"/>
        <w:ind w:right="-1"/>
        <w:rPr>
          <w:rFonts w:ascii="Times New Roman" w:hAnsi="Times New Roman"/>
          <w:sz w:val="24"/>
          <w:szCs w:val="24"/>
        </w:rPr>
      </w:pPr>
      <w:r w:rsidRPr="00BF78E8">
        <w:rPr>
          <w:rFonts w:ascii="Times New Roman" w:hAnsi="Times New Roman"/>
          <w:sz w:val="24"/>
          <w:szCs w:val="24"/>
        </w:rPr>
        <w:t>Реализация программы проходила</w:t>
      </w:r>
      <w:r w:rsidR="00675D5C" w:rsidRPr="00BF78E8">
        <w:rPr>
          <w:rFonts w:ascii="Times New Roman" w:hAnsi="Times New Roman"/>
          <w:sz w:val="24"/>
          <w:szCs w:val="24"/>
        </w:rPr>
        <w:t xml:space="preserve"> в несколько этапов: </w:t>
      </w:r>
    </w:p>
    <w:p w:rsidR="00675D5C" w:rsidRPr="00BF78E8" w:rsidRDefault="003D449C" w:rsidP="00B21300">
      <w:pPr>
        <w:spacing w:line="276" w:lineRule="auto"/>
        <w:ind w:right="-1"/>
        <w:rPr>
          <w:rFonts w:ascii="Times New Roman" w:hAnsi="Times New Roman"/>
          <w:sz w:val="24"/>
          <w:szCs w:val="24"/>
        </w:rPr>
      </w:pPr>
      <w:r w:rsidRPr="00BF78E8">
        <w:rPr>
          <w:rFonts w:ascii="Times New Roman" w:hAnsi="Times New Roman"/>
          <w:sz w:val="24"/>
          <w:szCs w:val="24"/>
        </w:rPr>
        <w:t>- на первом этапе реализации программы</w:t>
      </w:r>
      <w:r w:rsidR="00675D5C" w:rsidRPr="00BF78E8">
        <w:rPr>
          <w:rFonts w:ascii="Times New Roman" w:hAnsi="Times New Roman"/>
          <w:sz w:val="24"/>
          <w:szCs w:val="24"/>
        </w:rPr>
        <w:t xml:space="preserve"> была проанализирована научная литература по теме, определе</w:t>
      </w:r>
      <w:r w:rsidRPr="00BF78E8">
        <w:rPr>
          <w:rFonts w:ascii="Times New Roman" w:hAnsi="Times New Roman"/>
          <w:sz w:val="24"/>
          <w:szCs w:val="24"/>
        </w:rPr>
        <w:t>ны исходные позиции опроса и тестирования</w:t>
      </w:r>
      <w:r w:rsidR="00675D5C" w:rsidRPr="00BF78E8">
        <w:rPr>
          <w:rFonts w:ascii="Times New Roman" w:hAnsi="Times New Roman"/>
          <w:sz w:val="24"/>
          <w:szCs w:val="24"/>
        </w:rPr>
        <w:t>, его</w:t>
      </w:r>
      <w:r w:rsidRPr="00BF78E8">
        <w:rPr>
          <w:rFonts w:ascii="Times New Roman" w:hAnsi="Times New Roman"/>
          <w:sz w:val="24"/>
          <w:szCs w:val="24"/>
        </w:rPr>
        <w:t xml:space="preserve"> методология и методика.</w:t>
      </w:r>
    </w:p>
    <w:p w:rsidR="00675D5C" w:rsidRPr="00BF78E8" w:rsidRDefault="00675D5C" w:rsidP="00B21300">
      <w:pPr>
        <w:spacing w:line="276" w:lineRule="auto"/>
        <w:ind w:right="-1"/>
        <w:rPr>
          <w:rFonts w:ascii="Times New Roman" w:hAnsi="Times New Roman"/>
          <w:sz w:val="24"/>
          <w:szCs w:val="24"/>
        </w:rPr>
      </w:pPr>
      <w:r w:rsidRPr="00BF78E8">
        <w:rPr>
          <w:rFonts w:ascii="Times New Roman" w:hAnsi="Times New Roman"/>
          <w:sz w:val="24"/>
          <w:szCs w:val="24"/>
        </w:rPr>
        <w:t xml:space="preserve">- на втором этапе был осуществлен сбор эмпирического материала и выявлены </w:t>
      </w:r>
      <w:r w:rsidR="003D449C" w:rsidRPr="00BF78E8">
        <w:rPr>
          <w:rFonts w:ascii="Times New Roman" w:hAnsi="Times New Roman"/>
          <w:sz w:val="24"/>
          <w:szCs w:val="24"/>
        </w:rPr>
        <w:t xml:space="preserve">особенности  </w:t>
      </w:r>
      <w:r w:rsidR="00E45886">
        <w:rPr>
          <w:rFonts w:ascii="Times New Roman" w:hAnsi="Times New Roman"/>
          <w:sz w:val="24"/>
          <w:szCs w:val="24"/>
        </w:rPr>
        <w:t xml:space="preserve">методов вовлеченности детей в </w:t>
      </w:r>
      <w:proofErr w:type="spellStart"/>
      <w:r w:rsidR="00E45886">
        <w:rPr>
          <w:rFonts w:ascii="Times New Roman" w:hAnsi="Times New Roman"/>
          <w:sz w:val="24"/>
          <w:szCs w:val="24"/>
        </w:rPr>
        <w:t>социокультурную</w:t>
      </w:r>
      <w:proofErr w:type="spellEnd"/>
      <w:r w:rsidR="00E45886">
        <w:rPr>
          <w:rFonts w:ascii="Times New Roman" w:hAnsi="Times New Roman"/>
          <w:sz w:val="24"/>
          <w:szCs w:val="24"/>
        </w:rPr>
        <w:t xml:space="preserve"> деятельность</w:t>
      </w:r>
      <w:r w:rsidRPr="00BF78E8">
        <w:rPr>
          <w:rFonts w:ascii="Times New Roman" w:hAnsi="Times New Roman"/>
          <w:sz w:val="24"/>
          <w:szCs w:val="24"/>
        </w:rPr>
        <w:t xml:space="preserve">, а также было осуществлено обобщение эмпирических данных, их анализ; </w:t>
      </w:r>
    </w:p>
    <w:p w:rsidR="00675D5C" w:rsidRPr="00BF78E8" w:rsidRDefault="00675D5C" w:rsidP="00B21300">
      <w:pPr>
        <w:spacing w:line="276" w:lineRule="auto"/>
        <w:ind w:right="-1"/>
        <w:rPr>
          <w:rFonts w:ascii="Times New Roman" w:hAnsi="Times New Roman"/>
          <w:sz w:val="24"/>
          <w:szCs w:val="24"/>
        </w:rPr>
      </w:pPr>
      <w:r w:rsidRPr="00BF78E8">
        <w:rPr>
          <w:rFonts w:ascii="Times New Roman" w:hAnsi="Times New Roman"/>
          <w:sz w:val="24"/>
          <w:szCs w:val="24"/>
        </w:rPr>
        <w:t xml:space="preserve">- на третьем этапе была проведена систематизация и интерпретация результатов работы. </w:t>
      </w:r>
    </w:p>
    <w:p w:rsidR="00675D5C" w:rsidRPr="00BF78E8" w:rsidRDefault="00675D5C" w:rsidP="00B21300">
      <w:pPr>
        <w:pStyle w:val="a8"/>
        <w:spacing w:line="276" w:lineRule="auto"/>
        <w:ind w:right="-1" w:firstLine="708"/>
        <w:jc w:val="both"/>
        <w:rPr>
          <w:rFonts w:ascii="Times New Roman" w:hAnsi="Times New Roman"/>
          <w:i/>
          <w:sz w:val="24"/>
          <w:szCs w:val="24"/>
        </w:rPr>
      </w:pPr>
      <w:r w:rsidRPr="00BF78E8">
        <w:rPr>
          <w:rFonts w:ascii="Times New Roman" w:hAnsi="Times New Roman"/>
          <w:i/>
          <w:sz w:val="24"/>
          <w:szCs w:val="24"/>
        </w:rPr>
        <w:t xml:space="preserve">Научная новизна исследования: </w:t>
      </w:r>
    </w:p>
    <w:p w:rsidR="00675D5C" w:rsidRPr="00BF78E8" w:rsidRDefault="00675D5C" w:rsidP="00B21300">
      <w:pPr>
        <w:spacing w:line="276" w:lineRule="auto"/>
        <w:ind w:right="-1"/>
        <w:rPr>
          <w:rFonts w:ascii="Times New Roman" w:hAnsi="Times New Roman"/>
          <w:sz w:val="24"/>
          <w:szCs w:val="24"/>
        </w:rPr>
      </w:pPr>
      <w:r w:rsidRPr="00BF78E8">
        <w:rPr>
          <w:rFonts w:ascii="Times New Roman" w:hAnsi="Times New Roman"/>
          <w:sz w:val="24"/>
          <w:szCs w:val="24"/>
        </w:rPr>
        <w:t xml:space="preserve">- в работе дополнена </w:t>
      </w:r>
      <w:r w:rsidR="003D449C" w:rsidRPr="00BF78E8">
        <w:rPr>
          <w:rFonts w:ascii="Times New Roman" w:hAnsi="Times New Roman"/>
          <w:sz w:val="24"/>
          <w:szCs w:val="24"/>
        </w:rPr>
        <w:t>характеристика методов творческого развития личности</w:t>
      </w:r>
      <w:r w:rsidRPr="00BF78E8">
        <w:rPr>
          <w:rFonts w:ascii="Times New Roman" w:hAnsi="Times New Roman"/>
          <w:sz w:val="24"/>
          <w:szCs w:val="24"/>
        </w:rPr>
        <w:t xml:space="preserve"> в социальной реабилитации детей с ограниченными возможностями здоровья в условиях реабилитационного учреждения;</w:t>
      </w:r>
    </w:p>
    <w:p w:rsidR="00675D5C" w:rsidRPr="00BF78E8" w:rsidRDefault="00675D5C" w:rsidP="00B21300">
      <w:pPr>
        <w:pStyle w:val="a8"/>
        <w:spacing w:line="276" w:lineRule="auto"/>
        <w:ind w:right="-1" w:firstLine="708"/>
        <w:jc w:val="both"/>
        <w:rPr>
          <w:rFonts w:ascii="Times New Roman" w:hAnsi="Times New Roman"/>
          <w:sz w:val="24"/>
          <w:szCs w:val="24"/>
        </w:rPr>
      </w:pPr>
      <w:r w:rsidRPr="00BF78E8">
        <w:rPr>
          <w:rFonts w:ascii="Times New Roman" w:hAnsi="Times New Roman"/>
          <w:i/>
          <w:sz w:val="24"/>
          <w:szCs w:val="24"/>
        </w:rPr>
        <w:t xml:space="preserve">Научно-практическая значимость </w:t>
      </w:r>
      <w:r w:rsidR="003D449C" w:rsidRPr="00BF78E8">
        <w:rPr>
          <w:rFonts w:ascii="Times New Roman" w:hAnsi="Times New Roman"/>
          <w:i/>
          <w:sz w:val="24"/>
          <w:szCs w:val="24"/>
        </w:rPr>
        <w:t xml:space="preserve">опыта </w:t>
      </w:r>
      <w:r w:rsidRPr="00BF78E8">
        <w:rPr>
          <w:rFonts w:ascii="Times New Roman" w:hAnsi="Times New Roman"/>
          <w:i/>
          <w:sz w:val="24"/>
          <w:szCs w:val="24"/>
        </w:rPr>
        <w:t>работы</w:t>
      </w:r>
      <w:r w:rsidRPr="00BF78E8">
        <w:rPr>
          <w:rFonts w:ascii="Times New Roman" w:hAnsi="Times New Roman"/>
          <w:sz w:val="24"/>
          <w:szCs w:val="24"/>
        </w:rPr>
        <w:t xml:space="preserve">: </w:t>
      </w:r>
    </w:p>
    <w:p w:rsidR="00675D5C" w:rsidRDefault="00675D5C" w:rsidP="00B21300">
      <w:pPr>
        <w:spacing w:line="276" w:lineRule="auto"/>
        <w:ind w:right="-1" w:firstLine="708"/>
        <w:rPr>
          <w:rFonts w:ascii="Times New Roman" w:hAnsi="Times New Roman"/>
          <w:sz w:val="24"/>
          <w:szCs w:val="24"/>
        </w:rPr>
      </w:pPr>
      <w:r w:rsidRPr="00BF78E8">
        <w:rPr>
          <w:rFonts w:ascii="Times New Roman" w:hAnsi="Times New Roman"/>
          <w:sz w:val="24"/>
          <w:szCs w:val="24"/>
        </w:rPr>
        <w:t>Теоре</w:t>
      </w:r>
      <w:r w:rsidR="003D449C" w:rsidRPr="00BF78E8">
        <w:rPr>
          <w:rFonts w:ascii="Times New Roman" w:hAnsi="Times New Roman"/>
          <w:sz w:val="24"/>
          <w:szCs w:val="24"/>
        </w:rPr>
        <w:t>тическая значимость опыта работы</w:t>
      </w:r>
      <w:r w:rsidRPr="00BF78E8">
        <w:rPr>
          <w:rFonts w:ascii="Times New Roman" w:hAnsi="Times New Roman"/>
          <w:sz w:val="24"/>
          <w:szCs w:val="24"/>
        </w:rPr>
        <w:t xml:space="preserve"> состоит в том, что дано научно-теоре</w:t>
      </w:r>
      <w:r w:rsidR="003D449C" w:rsidRPr="00BF78E8">
        <w:rPr>
          <w:rFonts w:ascii="Times New Roman" w:hAnsi="Times New Roman"/>
          <w:sz w:val="24"/>
          <w:szCs w:val="24"/>
        </w:rPr>
        <w:t>тическое обоснование</w:t>
      </w:r>
      <w:r w:rsidR="00523A8F" w:rsidRPr="00BF78E8">
        <w:rPr>
          <w:rFonts w:ascii="Times New Roman" w:hAnsi="Times New Roman"/>
          <w:sz w:val="24"/>
          <w:szCs w:val="24"/>
        </w:rPr>
        <w:t xml:space="preserve"> творческого и эстетического развития детей через вовлечение их в </w:t>
      </w:r>
      <w:proofErr w:type="spellStart"/>
      <w:r w:rsidR="00523A8F" w:rsidRPr="00BF78E8">
        <w:rPr>
          <w:rFonts w:ascii="Times New Roman" w:hAnsi="Times New Roman"/>
          <w:sz w:val="24"/>
          <w:szCs w:val="24"/>
        </w:rPr>
        <w:t>социокультурную</w:t>
      </w:r>
      <w:proofErr w:type="spellEnd"/>
      <w:r w:rsidR="00523A8F" w:rsidRPr="00BF78E8">
        <w:rPr>
          <w:rFonts w:ascii="Times New Roman" w:hAnsi="Times New Roman"/>
          <w:sz w:val="24"/>
          <w:szCs w:val="24"/>
        </w:rPr>
        <w:t xml:space="preserve"> деятельность, направленное</w:t>
      </w:r>
      <w:r w:rsidRPr="00BF78E8">
        <w:rPr>
          <w:rFonts w:ascii="Times New Roman" w:hAnsi="Times New Roman"/>
          <w:sz w:val="24"/>
          <w:szCs w:val="24"/>
        </w:rPr>
        <w:t xml:space="preserve"> на улучшение социально-психологического состояния и повышение социальной активности детей с ОВЗ в условиях реабилитационного учреждения; из</w:t>
      </w:r>
      <w:r w:rsidR="00523A8F" w:rsidRPr="00BF78E8">
        <w:rPr>
          <w:rFonts w:ascii="Times New Roman" w:hAnsi="Times New Roman"/>
          <w:sz w:val="24"/>
          <w:szCs w:val="24"/>
        </w:rPr>
        <w:t>учен опыт применения программы</w:t>
      </w:r>
      <w:r w:rsidRPr="00BF78E8">
        <w:rPr>
          <w:rFonts w:ascii="Times New Roman" w:hAnsi="Times New Roman"/>
          <w:sz w:val="24"/>
          <w:szCs w:val="24"/>
        </w:rPr>
        <w:t xml:space="preserve"> у детей с ОВЗ на примере ОГБУ «Реабилитационный центр для детей и подростков с ограниченными возможностями</w:t>
      </w:r>
      <w:r w:rsidR="00523A8F" w:rsidRPr="00BF78E8">
        <w:rPr>
          <w:rFonts w:ascii="Times New Roman" w:hAnsi="Times New Roman"/>
          <w:sz w:val="24"/>
          <w:szCs w:val="24"/>
        </w:rPr>
        <w:t xml:space="preserve"> имени В.З.Гетманского».</w:t>
      </w:r>
    </w:p>
    <w:p w:rsidR="00825954" w:rsidRPr="00BF78E8" w:rsidRDefault="00825954" w:rsidP="00B21300">
      <w:pPr>
        <w:spacing w:line="276" w:lineRule="auto"/>
        <w:ind w:right="-1" w:firstLine="708"/>
        <w:rPr>
          <w:rFonts w:ascii="Times New Roman" w:hAnsi="Times New Roman"/>
          <w:sz w:val="24"/>
          <w:szCs w:val="24"/>
        </w:rPr>
      </w:pPr>
    </w:p>
    <w:p w:rsidR="003B6C71" w:rsidRPr="00BF78E8" w:rsidRDefault="003B6C71" w:rsidP="00BF78E8">
      <w:pPr>
        <w:spacing w:line="276" w:lineRule="auto"/>
        <w:ind w:firstLine="708"/>
        <w:rPr>
          <w:rFonts w:ascii="Times New Roman" w:hAnsi="Times New Roman"/>
          <w:b/>
          <w:sz w:val="24"/>
          <w:szCs w:val="24"/>
        </w:rPr>
      </w:pPr>
      <w:r w:rsidRPr="00BF78E8">
        <w:rPr>
          <w:rFonts w:ascii="Times New Roman" w:hAnsi="Times New Roman"/>
          <w:b/>
          <w:sz w:val="24"/>
          <w:szCs w:val="24"/>
        </w:rPr>
        <w:lastRenderedPageBreak/>
        <w:t>Актуальность опыта</w:t>
      </w:r>
    </w:p>
    <w:p w:rsidR="006A7731" w:rsidRPr="00BF78E8" w:rsidRDefault="006A7731" w:rsidP="00BF78E8">
      <w:pPr>
        <w:pStyle w:val="a8"/>
        <w:spacing w:line="276" w:lineRule="auto"/>
        <w:ind w:firstLine="708"/>
        <w:jc w:val="both"/>
        <w:rPr>
          <w:rFonts w:ascii="Times New Roman" w:hAnsi="Times New Roman"/>
          <w:sz w:val="24"/>
          <w:szCs w:val="24"/>
        </w:rPr>
      </w:pPr>
      <w:r w:rsidRPr="00BF78E8">
        <w:rPr>
          <w:rFonts w:ascii="Times New Roman" w:hAnsi="Times New Roman"/>
          <w:sz w:val="24"/>
          <w:szCs w:val="24"/>
        </w:rPr>
        <w:t>Проблемы со здоровьем у детей представляет собой одну из наиболее острых проблем современного общества, требующих особого внимания со стороны учреждений здравоохранения, социальной защиты населения и образования. У детей с ограниченными возможностями здоровья затруднена возможность полноценных социальных контактов, наблюдаются педагогические и социально-психологические  нарушения. В результате у них не формируются социальные связи, понижается социальный статус, что обусловливает необходимость оптимизации условий жизнедеятельности данной категории, для реализации и развития их потенциальных способностей.</w:t>
      </w:r>
    </w:p>
    <w:p w:rsidR="006A7731" w:rsidRPr="00BF78E8" w:rsidRDefault="0069493F" w:rsidP="00BF78E8">
      <w:pPr>
        <w:pStyle w:val="a8"/>
        <w:spacing w:line="276" w:lineRule="auto"/>
        <w:ind w:firstLine="708"/>
        <w:jc w:val="both"/>
        <w:rPr>
          <w:rFonts w:ascii="Times New Roman" w:hAnsi="Times New Roman"/>
          <w:sz w:val="24"/>
          <w:szCs w:val="24"/>
        </w:rPr>
      </w:pPr>
      <w:r w:rsidRPr="00BF78E8">
        <w:rPr>
          <w:rFonts w:ascii="Times New Roman" w:hAnsi="Times New Roman"/>
          <w:sz w:val="24"/>
          <w:szCs w:val="24"/>
        </w:rPr>
        <w:t xml:space="preserve"> Р</w:t>
      </w:r>
      <w:r w:rsidR="006A7731" w:rsidRPr="00BF78E8">
        <w:rPr>
          <w:rFonts w:ascii="Times New Roman" w:hAnsi="Times New Roman"/>
          <w:sz w:val="24"/>
          <w:szCs w:val="24"/>
        </w:rPr>
        <w:t xml:space="preserve">еабилитация детей с ограниченными возможностями </w:t>
      </w:r>
      <w:r w:rsidRPr="00BF78E8">
        <w:rPr>
          <w:rFonts w:ascii="Times New Roman" w:hAnsi="Times New Roman"/>
          <w:sz w:val="24"/>
          <w:szCs w:val="24"/>
        </w:rPr>
        <w:t xml:space="preserve">посредством творчества </w:t>
      </w:r>
      <w:r w:rsidR="006A7731" w:rsidRPr="00BF78E8">
        <w:rPr>
          <w:rFonts w:ascii="Times New Roman" w:hAnsi="Times New Roman"/>
          <w:sz w:val="24"/>
          <w:szCs w:val="24"/>
        </w:rPr>
        <w:t>предполагает системное воздействие на различные сферы деятельности: на коммуникативную, на эмоционально-волевую, мотивационную сферу личности и направлена на создание условий, максимально благоприятных для социализации этих детей.</w:t>
      </w:r>
    </w:p>
    <w:p w:rsidR="006A7731" w:rsidRPr="00BF78E8" w:rsidRDefault="006A7731" w:rsidP="00BF78E8">
      <w:pPr>
        <w:pStyle w:val="a8"/>
        <w:spacing w:line="276" w:lineRule="auto"/>
        <w:ind w:firstLine="708"/>
        <w:jc w:val="both"/>
        <w:rPr>
          <w:rFonts w:ascii="Times New Roman" w:hAnsi="Times New Roman"/>
          <w:sz w:val="24"/>
          <w:szCs w:val="24"/>
        </w:rPr>
      </w:pPr>
      <w:r w:rsidRPr="00BF78E8">
        <w:rPr>
          <w:rFonts w:ascii="Times New Roman" w:hAnsi="Times New Roman"/>
          <w:sz w:val="24"/>
          <w:szCs w:val="24"/>
        </w:rPr>
        <w:t xml:space="preserve">В настоящее время процесс реабилитации детей с инвалидностью и ограниченными возможностями здоровья посредством творческой терапии и вовлечения их в </w:t>
      </w:r>
      <w:proofErr w:type="spellStart"/>
      <w:r w:rsidRPr="00BF78E8">
        <w:rPr>
          <w:rFonts w:ascii="Times New Roman" w:hAnsi="Times New Roman"/>
          <w:sz w:val="24"/>
          <w:szCs w:val="24"/>
        </w:rPr>
        <w:t>социокультурную</w:t>
      </w:r>
      <w:proofErr w:type="spellEnd"/>
      <w:r w:rsidRPr="00BF78E8">
        <w:rPr>
          <w:rFonts w:ascii="Times New Roman" w:hAnsi="Times New Roman"/>
          <w:sz w:val="24"/>
          <w:szCs w:val="24"/>
        </w:rPr>
        <w:t xml:space="preserve"> деятельность является предметом исследования специалистов многих отраслей научного знания. Социологи, педагоги и психологи исследуют механизмы, открывают различные аспекты этого процесса, этапы, стадии и факторы реабилитации.</w:t>
      </w:r>
    </w:p>
    <w:p w:rsidR="006A7731" w:rsidRPr="00BF78E8" w:rsidRDefault="006A7731" w:rsidP="00BF78E8">
      <w:pPr>
        <w:pStyle w:val="a8"/>
        <w:spacing w:line="276" w:lineRule="auto"/>
        <w:ind w:firstLine="708"/>
        <w:jc w:val="both"/>
        <w:rPr>
          <w:rFonts w:ascii="Times New Roman" w:hAnsi="Times New Roman"/>
          <w:sz w:val="24"/>
          <w:szCs w:val="24"/>
        </w:rPr>
      </w:pPr>
      <w:r w:rsidRPr="00BF78E8">
        <w:rPr>
          <w:rFonts w:ascii="Times New Roman" w:hAnsi="Times New Roman"/>
          <w:sz w:val="24"/>
          <w:szCs w:val="24"/>
        </w:rPr>
        <w:t>Актуальность темы пре</w:t>
      </w:r>
      <w:r w:rsidR="00942E2B" w:rsidRPr="00BF78E8">
        <w:rPr>
          <w:rFonts w:ascii="Times New Roman" w:hAnsi="Times New Roman"/>
          <w:sz w:val="24"/>
          <w:szCs w:val="24"/>
        </w:rPr>
        <w:t>дполагает изучение</w:t>
      </w:r>
      <w:r w:rsidRPr="00BF78E8">
        <w:rPr>
          <w:rFonts w:ascii="Times New Roman" w:hAnsi="Times New Roman"/>
          <w:sz w:val="24"/>
          <w:szCs w:val="24"/>
        </w:rPr>
        <w:t xml:space="preserve"> вопросов касающихся со</w:t>
      </w:r>
      <w:r w:rsidR="00942E2B" w:rsidRPr="00BF78E8">
        <w:rPr>
          <w:rFonts w:ascii="Times New Roman" w:hAnsi="Times New Roman"/>
          <w:sz w:val="24"/>
          <w:szCs w:val="24"/>
        </w:rPr>
        <w:t>держания и технологии</w:t>
      </w:r>
      <w:r w:rsidRPr="00BF78E8">
        <w:rPr>
          <w:rFonts w:ascii="Times New Roman" w:hAnsi="Times New Roman"/>
          <w:sz w:val="24"/>
          <w:szCs w:val="24"/>
        </w:rPr>
        <w:t xml:space="preserve"> реабилитации детей с ограниченными возможностями здоровья методом творческого и эстетического воздействия, так как именно вовлечение в </w:t>
      </w:r>
      <w:proofErr w:type="spellStart"/>
      <w:r w:rsidRPr="00BF78E8">
        <w:rPr>
          <w:rFonts w:ascii="Times New Roman" w:hAnsi="Times New Roman"/>
          <w:sz w:val="24"/>
          <w:szCs w:val="24"/>
        </w:rPr>
        <w:t>социокультурную</w:t>
      </w:r>
      <w:proofErr w:type="spellEnd"/>
      <w:r w:rsidRPr="00BF78E8">
        <w:rPr>
          <w:rFonts w:ascii="Times New Roman" w:hAnsi="Times New Roman"/>
          <w:sz w:val="24"/>
          <w:szCs w:val="24"/>
        </w:rPr>
        <w:t xml:space="preserve"> деятельность  является эффективным направлением в социальной реабилитации. </w:t>
      </w:r>
      <w:r w:rsidR="0069493F" w:rsidRPr="00BF78E8">
        <w:rPr>
          <w:rFonts w:ascii="Times New Roman" w:hAnsi="Times New Roman"/>
          <w:sz w:val="24"/>
          <w:szCs w:val="24"/>
        </w:rPr>
        <w:t>Исследование влияния творчества на эстетическое развитие</w:t>
      </w:r>
      <w:r w:rsidRPr="00BF78E8">
        <w:rPr>
          <w:rFonts w:ascii="Times New Roman" w:hAnsi="Times New Roman"/>
          <w:sz w:val="24"/>
          <w:szCs w:val="24"/>
        </w:rPr>
        <w:t xml:space="preserve"> детей  с ограниченными возможностями здоровья актуализируется рядом обстоятельств, прежде всего, необходимостью совершенствования субъективных и объективных  условий социальной реабилитации. Среди них особое место занимают альтернативные и дополнительные  (в сравнении с традиционным социальным обеспечением) формы социальной помо</w:t>
      </w:r>
      <w:r w:rsidR="0069493F" w:rsidRPr="00BF78E8">
        <w:rPr>
          <w:rFonts w:ascii="Times New Roman" w:hAnsi="Times New Roman"/>
          <w:sz w:val="24"/>
          <w:szCs w:val="24"/>
        </w:rPr>
        <w:t>щи, в том числе приобщение детей и подростков</w:t>
      </w:r>
      <w:r w:rsidRPr="00BF78E8">
        <w:rPr>
          <w:rFonts w:ascii="Times New Roman" w:hAnsi="Times New Roman"/>
          <w:sz w:val="24"/>
          <w:szCs w:val="24"/>
        </w:rPr>
        <w:t xml:space="preserve"> с особыми потребностями к культурным ценнос</w:t>
      </w:r>
      <w:r w:rsidR="0069493F" w:rsidRPr="00BF78E8">
        <w:rPr>
          <w:rFonts w:ascii="Times New Roman" w:hAnsi="Times New Roman"/>
          <w:sz w:val="24"/>
          <w:szCs w:val="24"/>
        </w:rPr>
        <w:t>тям (пассивные формы творчества</w:t>
      </w:r>
      <w:r w:rsidRPr="00BF78E8">
        <w:rPr>
          <w:rFonts w:ascii="Times New Roman" w:hAnsi="Times New Roman"/>
          <w:sz w:val="24"/>
          <w:szCs w:val="24"/>
        </w:rPr>
        <w:t>) и предоставление возможности их творческой самореализ</w:t>
      </w:r>
      <w:r w:rsidR="0069493F" w:rsidRPr="00BF78E8">
        <w:rPr>
          <w:rFonts w:ascii="Times New Roman" w:hAnsi="Times New Roman"/>
          <w:sz w:val="24"/>
          <w:szCs w:val="24"/>
        </w:rPr>
        <w:t>ации (активные формы творчества</w:t>
      </w:r>
      <w:r w:rsidRPr="00BF78E8">
        <w:rPr>
          <w:rFonts w:ascii="Times New Roman" w:hAnsi="Times New Roman"/>
          <w:sz w:val="24"/>
          <w:szCs w:val="24"/>
        </w:rPr>
        <w:t>). Данная ситуация диктует необходимость целостного изучения различных сторон представленной темы.</w:t>
      </w:r>
    </w:p>
    <w:p w:rsidR="00434108" w:rsidRPr="00BF78E8" w:rsidRDefault="00434108" w:rsidP="00BF78E8">
      <w:pPr>
        <w:pStyle w:val="Textbody"/>
        <w:spacing w:after="0" w:line="276" w:lineRule="auto"/>
        <w:jc w:val="center"/>
        <w:rPr>
          <w:rFonts w:cs="Times New Roman"/>
          <w:b/>
          <w:bCs/>
          <w:lang w:val="ru-RU"/>
        </w:rPr>
      </w:pPr>
      <w:r w:rsidRPr="00BF78E8">
        <w:rPr>
          <w:rFonts w:cs="Times New Roman"/>
          <w:b/>
          <w:bCs/>
          <w:lang w:val="ru-RU"/>
        </w:rPr>
        <w:t>Ведущая педагогическая идея опыта</w:t>
      </w:r>
    </w:p>
    <w:p w:rsidR="00434108" w:rsidRPr="00BF78E8" w:rsidRDefault="00434108" w:rsidP="00BF78E8">
      <w:pPr>
        <w:pStyle w:val="a9"/>
        <w:spacing w:before="0" w:after="0" w:line="276" w:lineRule="auto"/>
        <w:ind w:firstLine="709"/>
        <w:jc w:val="both"/>
        <w:rPr>
          <w:lang w:val="ru-RU"/>
        </w:rPr>
      </w:pPr>
      <w:proofErr w:type="spellStart"/>
      <w:r w:rsidRPr="00BF78E8">
        <w:t>Дети</w:t>
      </w:r>
      <w:proofErr w:type="spellEnd"/>
      <w:r w:rsidRPr="00BF78E8">
        <w:t xml:space="preserve">, </w:t>
      </w:r>
      <w:proofErr w:type="spellStart"/>
      <w:r w:rsidRPr="00BF78E8">
        <w:t>имеющие</w:t>
      </w:r>
      <w:proofErr w:type="spellEnd"/>
      <w:r w:rsidRPr="00BF78E8">
        <w:t xml:space="preserve"> </w:t>
      </w:r>
      <w:proofErr w:type="spellStart"/>
      <w:r w:rsidRPr="00BF78E8">
        <w:t>ограниченные</w:t>
      </w:r>
      <w:proofErr w:type="spellEnd"/>
      <w:r w:rsidRPr="00BF78E8">
        <w:t xml:space="preserve"> </w:t>
      </w:r>
      <w:proofErr w:type="spellStart"/>
      <w:r w:rsidRPr="00BF78E8">
        <w:t>возможности</w:t>
      </w:r>
      <w:proofErr w:type="spellEnd"/>
      <w:r w:rsidRPr="00BF78E8">
        <w:t xml:space="preserve"> </w:t>
      </w:r>
      <w:proofErr w:type="spellStart"/>
      <w:r w:rsidRPr="00BF78E8">
        <w:t>здоровья</w:t>
      </w:r>
      <w:proofErr w:type="spellEnd"/>
      <w:r w:rsidRPr="00BF78E8">
        <w:rPr>
          <w:lang w:val="ru-RU"/>
        </w:rPr>
        <w:t xml:space="preserve"> </w:t>
      </w:r>
      <w:proofErr w:type="spellStart"/>
      <w:r w:rsidRPr="00BF78E8">
        <w:t>талантливы</w:t>
      </w:r>
      <w:proofErr w:type="spellEnd"/>
      <w:r w:rsidRPr="00BF78E8">
        <w:t xml:space="preserve">, </w:t>
      </w:r>
      <w:proofErr w:type="spellStart"/>
      <w:r w:rsidRPr="00BF78E8">
        <w:t>как</w:t>
      </w:r>
      <w:proofErr w:type="spellEnd"/>
      <w:r w:rsidRPr="00BF78E8">
        <w:t xml:space="preserve"> и </w:t>
      </w:r>
      <w:proofErr w:type="spellStart"/>
      <w:r w:rsidRPr="00BF78E8">
        <w:t>обычные</w:t>
      </w:r>
      <w:proofErr w:type="spellEnd"/>
      <w:r w:rsidRPr="00BF78E8">
        <w:t xml:space="preserve"> </w:t>
      </w:r>
      <w:proofErr w:type="spellStart"/>
      <w:r w:rsidRPr="00BF78E8">
        <w:t>дети</w:t>
      </w:r>
      <w:proofErr w:type="spellEnd"/>
      <w:r w:rsidRPr="00BF78E8">
        <w:t xml:space="preserve">. </w:t>
      </w:r>
      <w:proofErr w:type="spellStart"/>
      <w:r w:rsidRPr="00BF78E8">
        <w:t>Они</w:t>
      </w:r>
      <w:proofErr w:type="spellEnd"/>
      <w:r w:rsidRPr="00BF78E8">
        <w:t xml:space="preserve"> </w:t>
      </w:r>
      <w:proofErr w:type="spellStart"/>
      <w:r w:rsidRPr="00BF78E8">
        <w:t>нуждаются</w:t>
      </w:r>
      <w:proofErr w:type="spellEnd"/>
      <w:r w:rsidRPr="00BF78E8">
        <w:t xml:space="preserve"> </w:t>
      </w:r>
      <w:proofErr w:type="spellStart"/>
      <w:r w:rsidRPr="00BF78E8">
        <w:t>лишь</w:t>
      </w:r>
      <w:proofErr w:type="spellEnd"/>
      <w:r w:rsidRPr="00BF78E8">
        <w:t xml:space="preserve"> в </w:t>
      </w:r>
      <w:proofErr w:type="spellStart"/>
      <w:r w:rsidRPr="00BF78E8">
        <w:t>том</w:t>
      </w:r>
      <w:proofErr w:type="spellEnd"/>
      <w:r w:rsidRPr="00BF78E8">
        <w:t xml:space="preserve">, </w:t>
      </w:r>
      <w:proofErr w:type="spellStart"/>
      <w:r w:rsidRPr="00BF78E8">
        <w:t>чтобы</w:t>
      </w:r>
      <w:proofErr w:type="spellEnd"/>
      <w:r w:rsidRPr="00BF78E8">
        <w:t xml:space="preserve"> </w:t>
      </w:r>
      <w:proofErr w:type="spellStart"/>
      <w:r w:rsidRPr="00BF78E8">
        <w:t>им</w:t>
      </w:r>
      <w:proofErr w:type="spellEnd"/>
      <w:r w:rsidRPr="00BF78E8">
        <w:t xml:space="preserve"> </w:t>
      </w:r>
      <w:proofErr w:type="spellStart"/>
      <w:r w:rsidRPr="00BF78E8">
        <w:t>дали</w:t>
      </w:r>
      <w:proofErr w:type="spellEnd"/>
      <w:r w:rsidRPr="00BF78E8">
        <w:t xml:space="preserve"> </w:t>
      </w:r>
      <w:proofErr w:type="spellStart"/>
      <w:r w:rsidRPr="00BF78E8">
        <w:t>возможность</w:t>
      </w:r>
      <w:proofErr w:type="spellEnd"/>
      <w:r w:rsidRPr="00BF78E8">
        <w:t xml:space="preserve"> </w:t>
      </w:r>
      <w:proofErr w:type="spellStart"/>
      <w:r w:rsidRPr="00BF78E8">
        <w:t>проявить</w:t>
      </w:r>
      <w:proofErr w:type="spellEnd"/>
      <w:r w:rsidRPr="00BF78E8">
        <w:t xml:space="preserve"> </w:t>
      </w:r>
      <w:proofErr w:type="spellStart"/>
      <w:r w:rsidRPr="00BF78E8">
        <w:t>свои</w:t>
      </w:r>
      <w:proofErr w:type="spellEnd"/>
      <w:r w:rsidRPr="00BF78E8">
        <w:t xml:space="preserve"> </w:t>
      </w:r>
      <w:proofErr w:type="spellStart"/>
      <w:r w:rsidRPr="00BF78E8">
        <w:t>способности</w:t>
      </w:r>
      <w:proofErr w:type="spellEnd"/>
      <w:r w:rsidRPr="00BF78E8">
        <w:t xml:space="preserve"> и </w:t>
      </w:r>
      <w:proofErr w:type="spellStart"/>
      <w:r w:rsidRPr="00BF78E8">
        <w:t>оказали</w:t>
      </w:r>
      <w:proofErr w:type="spellEnd"/>
      <w:r w:rsidRPr="00BF78E8">
        <w:t xml:space="preserve"> </w:t>
      </w:r>
      <w:proofErr w:type="spellStart"/>
      <w:r w:rsidRPr="00BF78E8">
        <w:t>поддержку</w:t>
      </w:r>
      <w:proofErr w:type="spellEnd"/>
      <w:r w:rsidRPr="00BF78E8">
        <w:rPr>
          <w:lang w:val="ru-RU"/>
        </w:rPr>
        <w:t xml:space="preserve">. </w:t>
      </w:r>
    </w:p>
    <w:p w:rsidR="00434108" w:rsidRPr="00BF78E8" w:rsidRDefault="00434108" w:rsidP="00454DA3">
      <w:pPr>
        <w:spacing w:line="276" w:lineRule="auto"/>
        <w:ind w:right="-1" w:firstLine="426"/>
        <w:rPr>
          <w:rFonts w:ascii="Times New Roman" w:hAnsi="Times New Roman"/>
          <w:sz w:val="24"/>
          <w:szCs w:val="24"/>
        </w:rPr>
      </w:pPr>
      <w:r w:rsidRPr="00BF78E8">
        <w:rPr>
          <w:rFonts w:ascii="Times New Roman" w:hAnsi="Times New Roman"/>
          <w:sz w:val="24"/>
          <w:szCs w:val="24"/>
        </w:rPr>
        <w:t xml:space="preserve">Ведущая педагогическая идея опыта заключается в создании необходимых условий для вовлечения детей с инвалидностью и с ограниченными возможностями здоровья в </w:t>
      </w:r>
      <w:proofErr w:type="spellStart"/>
      <w:r w:rsidRPr="00BF78E8">
        <w:rPr>
          <w:rFonts w:ascii="Times New Roman" w:hAnsi="Times New Roman"/>
          <w:sz w:val="24"/>
          <w:szCs w:val="24"/>
        </w:rPr>
        <w:t>социокультурную</w:t>
      </w:r>
      <w:proofErr w:type="spellEnd"/>
      <w:r w:rsidRPr="00BF78E8">
        <w:rPr>
          <w:rFonts w:ascii="Times New Roman" w:hAnsi="Times New Roman"/>
          <w:sz w:val="24"/>
          <w:szCs w:val="24"/>
        </w:rPr>
        <w:t xml:space="preserve"> деятельность, с целью их эстетического развития,  а также дальнейшей социализации и интеграции в общество.</w:t>
      </w:r>
    </w:p>
    <w:p w:rsidR="00592E63" w:rsidRPr="00BF78E8" w:rsidRDefault="00592E63" w:rsidP="00BF78E8">
      <w:pPr>
        <w:spacing w:line="276" w:lineRule="auto"/>
        <w:ind w:firstLine="426"/>
        <w:rPr>
          <w:rFonts w:ascii="Times New Roman" w:hAnsi="Times New Roman"/>
          <w:sz w:val="24"/>
          <w:szCs w:val="24"/>
        </w:rPr>
      </w:pPr>
    </w:p>
    <w:p w:rsidR="00434108" w:rsidRPr="00BF78E8" w:rsidRDefault="00434108" w:rsidP="00256986">
      <w:pPr>
        <w:spacing w:line="276" w:lineRule="auto"/>
        <w:ind w:right="-1" w:firstLine="426"/>
        <w:rPr>
          <w:rFonts w:ascii="Times New Roman" w:hAnsi="Times New Roman"/>
          <w:color w:val="000000"/>
          <w:sz w:val="24"/>
          <w:szCs w:val="24"/>
        </w:rPr>
      </w:pPr>
      <w:r w:rsidRPr="00BF78E8">
        <w:rPr>
          <w:rFonts w:ascii="Times New Roman" w:hAnsi="Times New Roman"/>
          <w:b/>
          <w:color w:val="000000"/>
          <w:sz w:val="24"/>
          <w:szCs w:val="24"/>
        </w:rPr>
        <w:t>Длительность работы над опытом</w:t>
      </w:r>
    </w:p>
    <w:p w:rsidR="00592E63" w:rsidRPr="00BF78E8" w:rsidRDefault="00434108" w:rsidP="00256986">
      <w:pPr>
        <w:spacing w:line="276" w:lineRule="auto"/>
        <w:ind w:right="-1" w:firstLine="426"/>
        <w:rPr>
          <w:rFonts w:ascii="Times New Roman" w:hAnsi="Times New Roman"/>
          <w:color w:val="000000"/>
          <w:sz w:val="24"/>
          <w:szCs w:val="24"/>
        </w:rPr>
      </w:pPr>
      <w:r w:rsidRPr="00BF78E8">
        <w:rPr>
          <w:rFonts w:ascii="Times New Roman" w:hAnsi="Times New Roman"/>
          <w:color w:val="000000"/>
          <w:sz w:val="24"/>
          <w:szCs w:val="24"/>
        </w:rPr>
        <w:lastRenderedPageBreak/>
        <w:t>Работа над опытом велась в течение</w:t>
      </w:r>
      <w:r w:rsidR="00454DA3">
        <w:rPr>
          <w:rFonts w:ascii="Times New Roman" w:hAnsi="Times New Roman"/>
          <w:color w:val="000000"/>
          <w:sz w:val="24"/>
          <w:szCs w:val="24"/>
        </w:rPr>
        <w:t xml:space="preserve"> четырех</w:t>
      </w:r>
      <w:r w:rsidRPr="00F46C1B">
        <w:rPr>
          <w:rFonts w:ascii="Times New Roman" w:hAnsi="Times New Roman"/>
          <w:color w:val="000000" w:themeColor="text1"/>
          <w:sz w:val="24"/>
          <w:szCs w:val="24"/>
        </w:rPr>
        <w:t xml:space="preserve"> </w:t>
      </w:r>
      <w:r w:rsidRPr="00BF78E8">
        <w:rPr>
          <w:rFonts w:ascii="Times New Roman" w:hAnsi="Times New Roman"/>
          <w:color w:val="000000"/>
          <w:sz w:val="24"/>
          <w:szCs w:val="24"/>
        </w:rPr>
        <w:t xml:space="preserve"> лет с д</w:t>
      </w:r>
      <w:r w:rsidR="00CA42C2" w:rsidRPr="00BF78E8">
        <w:rPr>
          <w:rFonts w:ascii="Times New Roman" w:hAnsi="Times New Roman"/>
          <w:color w:val="000000"/>
          <w:sz w:val="24"/>
          <w:szCs w:val="24"/>
        </w:rPr>
        <w:t>етьми и подростками с инвалидностью и ОВЗ, которые ограничены</w:t>
      </w:r>
      <w:r w:rsidRPr="00BF78E8">
        <w:rPr>
          <w:rFonts w:ascii="Times New Roman" w:hAnsi="Times New Roman"/>
          <w:color w:val="000000"/>
          <w:sz w:val="24"/>
          <w:szCs w:val="24"/>
        </w:rPr>
        <w:t xml:space="preserve"> </w:t>
      </w:r>
      <w:r w:rsidR="00CA42C2" w:rsidRPr="00BF78E8">
        <w:rPr>
          <w:rFonts w:ascii="Times New Roman" w:hAnsi="Times New Roman"/>
          <w:color w:val="000000"/>
          <w:sz w:val="24"/>
          <w:szCs w:val="24"/>
        </w:rPr>
        <w:t xml:space="preserve">в участии в </w:t>
      </w:r>
      <w:proofErr w:type="spellStart"/>
      <w:r w:rsidR="00CA42C2" w:rsidRPr="00BF78E8">
        <w:rPr>
          <w:rFonts w:ascii="Times New Roman" w:hAnsi="Times New Roman"/>
          <w:color w:val="000000"/>
          <w:sz w:val="24"/>
          <w:szCs w:val="24"/>
        </w:rPr>
        <w:t>социокультурных</w:t>
      </w:r>
      <w:proofErr w:type="spellEnd"/>
      <w:r w:rsidR="00CA42C2" w:rsidRPr="00BF78E8">
        <w:rPr>
          <w:rFonts w:ascii="Times New Roman" w:hAnsi="Times New Roman"/>
          <w:color w:val="000000"/>
          <w:sz w:val="24"/>
          <w:szCs w:val="24"/>
        </w:rPr>
        <w:t xml:space="preserve"> мероприятиях </w:t>
      </w:r>
      <w:r w:rsidR="00592E63" w:rsidRPr="00BF78E8">
        <w:rPr>
          <w:rFonts w:ascii="Times New Roman" w:hAnsi="Times New Roman"/>
          <w:color w:val="000000"/>
          <w:sz w:val="24"/>
          <w:szCs w:val="24"/>
        </w:rPr>
        <w:t>вне Центра.</w:t>
      </w:r>
    </w:p>
    <w:p w:rsidR="00592E63" w:rsidRPr="00BF78E8" w:rsidRDefault="00592E63" w:rsidP="00256986">
      <w:pPr>
        <w:spacing w:line="276" w:lineRule="auto"/>
        <w:ind w:right="-1" w:firstLine="426"/>
        <w:rPr>
          <w:rFonts w:ascii="Times New Roman" w:hAnsi="Times New Roman"/>
          <w:color w:val="000000"/>
          <w:sz w:val="24"/>
          <w:szCs w:val="24"/>
        </w:rPr>
      </w:pPr>
    </w:p>
    <w:p w:rsidR="00434108" w:rsidRPr="00BF78E8" w:rsidRDefault="00592E63" w:rsidP="00256986">
      <w:pPr>
        <w:spacing w:line="276" w:lineRule="auto"/>
        <w:ind w:right="-1" w:firstLine="426"/>
        <w:rPr>
          <w:rFonts w:ascii="Times New Roman" w:hAnsi="Times New Roman"/>
          <w:b/>
          <w:color w:val="000000"/>
          <w:sz w:val="24"/>
          <w:szCs w:val="24"/>
        </w:rPr>
      </w:pPr>
      <w:r w:rsidRPr="00BF78E8">
        <w:rPr>
          <w:rFonts w:ascii="Times New Roman" w:hAnsi="Times New Roman"/>
          <w:b/>
          <w:color w:val="000000"/>
          <w:sz w:val="24"/>
          <w:szCs w:val="24"/>
        </w:rPr>
        <w:t xml:space="preserve"> </w:t>
      </w:r>
      <w:r w:rsidR="00434108" w:rsidRPr="00BF78E8">
        <w:rPr>
          <w:rFonts w:ascii="Times New Roman" w:hAnsi="Times New Roman"/>
          <w:b/>
          <w:color w:val="000000"/>
          <w:sz w:val="24"/>
          <w:szCs w:val="24"/>
        </w:rPr>
        <w:t>Диапазон опыта</w:t>
      </w:r>
    </w:p>
    <w:p w:rsidR="00434108" w:rsidRPr="00BF78E8" w:rsidRDefault="00434108" w:rsidP="00256986">
      <w:pPr>
        <w:shd w:val="clear" w:color="auto" w:fill="FFFFFF"/>
        <w:spacing w:line="276" w:lineRule="auto"/>
        <w:ind w:right="-1" w:firstLine="426"/>
        <w:contextualSpacing/>
        <w:rPr>
          <w:rFonts w:ascii="Times New Roman" w:hAnsi="Times New Roman"/>
          <w:sz w:val="24"/>
          <w:szCs w:val="24"/>
        </w:rPr>
      </w:pPr>
      <w:r w:rsidRPr="00BF78E8">
        <w:rPr>
          <w:rFonts w:ascii="Times New Roman" w:hAnsi="Times New Roman"/>
          <w:sz w:val="24"/>
          <w:szCs w:val="24"/>
        </w:rPr>
        <w:t>Представленный опыт  рабо</w:t>
      </w:r>
      <w:r w:rsidR="00647D7D" w:rsidRPr="00BF78E8">
        <w:rPr>
          <w:rFonts w:ascii="Times New Roman" w:hAnsi="Times New Roman"/>
          <w:sz w:val="24"/>
          <w:szCs w:val="24"/>
        </w:rPr>
        <w:t xml:space="preserve">ты является циклом занятий  по  </w:t>
      </w:r>
      <w:r w:rsidRPr="00BF78E8">
        <w:rPr>
          <w:rFonts w:ascii="Times New Roman" w:hAnsi="Times New Roman"/>
          <w:sz w:val="24"/>
          <w:szCs w:val="24"/>
        </w:rPr>
        <w:t xml:space="preserve">формированию </w:t>
      </w:r>
      <w:r w:rsidR="00647D7D" w:rsidRPr="00BF78E8">
        <w:rPr>
          <w:rFonts w:ascii="Times New Roman" w:hAnsi="Times New Roman"/>
          <w:sz w:val="24"/>
          <w:szCs w:val="24"/>
        </w:rPr>
        <w:t xml:space="preserve">коммуникативных навыков, улучшению социальной адаптации, </w:t>
      </w:r>
      <w:proofErr w:type="spellStart"/>
      <w:r w:rsidR="00647D7D" w:rsidRPr="00BF78E8">
        <w:rPr>
          <w:rFonts w:ascii="Times New Roman" w:hAnsi="Times New Roman"/>
          <w:sz w:val="24"/>
          <w:szCs w:val="24"/>
        </w:rPr>
        <w:t>психоэмоционального</w:t>
      </w:r>
      <w:proofErr w:type="spellEnd"/>
      <w:r w:rsidR="00647D7D" w:rsidRPr="00BF78E8">
        <w:rPr>
          <w:rFonts w:ascii="Times New Roman" w:hAnsi="Times New Roman"/>
          <w:sz w:val="24"/>
          <w:szCs w:val="24"/>
        </w:rPr>
        <w:t xml:space="preserve"> фона, повышению социального интеллекта</w:t>
      </w:r>
      <w:r w:rsidRPr="00BF78E8">
        <w:rPr>
          <w:rFonts w:ascii="Times New Roman" w:hAnsi="Times New Roman"/>
          <w:sz w:val="24"/>
          <w:szCs w:val="24"/>
        </w:rPr>
        <w:t xml:space="preserve"> у детей с особенностями развития. Данный опыт рекомендован к распространению в работе ДОУ, реабилитационных центрах.</w:t>
      </w:r>
    </w:p>
    <w:p w:rsidR="00647D7D" w:rsidRPr="00BF78E8" w:rsidRDefault="00647D7D" w:rsidP="00256986">
      <w:pPr>
        <w:shd w:val="clear" w:color="auto" w:fill="FFFFFF"/>
        <w:spacing w:line="276" w:lineRule="auto"/>
        <w:ind w:right="-1" w:firstLine="426"/>
        <w:contextualSpacing/>
        <w:rPr>
          <w:rFonts w:ascii="Times New Roman" w:hAnsi="Times New Roman"/>
          <w:sz w:val="24"/>
          <w:szCs w:val="24"/>
        </w:rPr>
      </w:pPr>
    </w:p>
    <w:p w:rsidR="00592E63" w:rsidRDefault="00592E63" w:rsidP="00256986">
      <w:pPr>
        <w:spacing w:line="276" w:lineRule="auto"/>
        <w:ind w:left="-426" w:right="-1" w:firstLine="426"/>
        <w:rPr>
          <w:rFonts w:ascii="Times New Roman" w:hAnsi="Times New Roman"/>
          <w:b/>
          <w:color w:val="000000"/>
          <w:sz w:val="24"/>
          <w:szCs w:val="24"/>
        </w:rPr>
      </w:pPr>
      <w:r w:rsidRPr="00BF78E8">
        <w:rPr>
          <w:rFonts w:ascii="Times New Roman" w:hAnsi="Times New Roman"/>
          <w:b/>
          <w:color w:val="000000"/>
          <w:sz w:val="24"/>
          <w:szCs w:val="24"/>
        </w:rPr>
        <w:t>Теоретическая база опыта</w:t>
      </w:r>
    </w:p>
    <w:p w:rsidR="00592E63" w:rsidRPr="00BF78E8" w:rsidRDefault="00592E63" w:rsidP="00256986">
      <w:pPr>
        <w:pStyle w:val="a8"/>
        <w:spacing w:line="276" w:lineRule="auto"/>
        <w:ind w:right="-1" w:firstLine="708"/>
        <w:jc w:val="both"/>
        <w:rPr>
          <w:rFonts w:ascii="Times New Roman" w:hAnsi="Times New Roman"/>
          <w:sz w:val="24"/>
          <w:szCs w:val="24"/>
        </w:rPr>
      </w:pPr>
      <w:r w:rsidRPr="00BF78E8">
        <w:rPr>
          <w:rFonts w:ascii="Times New Roman" w:hAnsi="Times New Roman"/>
          <w:sz w:val="24"/>
          <w:szCs w:val="24"/>
        </w:rPr>
        <w:t>В научной литературе проблеме использования творческих приемов в реабилитации детей с ОВЗ  посвящено  достаточно много исследований.</w:t>
      </w:r>
    </w:p>
    <w:p w:rsidR="00592E63" w:rsidRPr="00BF78E8" w:rsidRDefault="00592E63" w:rsidP="00256986">
      <w:pPr>
        <w:pStyle w:val="a8"/>
        <w:spacing w:line="276" w:lineRule="auto"/>
        <w:ind w:right="-1" w:firstLine="708"/>
        <w:jc w:val="both"/>
        <w:rPr>
          <w:rFonts w:ascii="Times New Roman" w:hAnsi="Times New Roman"/>
          <w:sz w:val="24"/>
          <w:szCs w:val="24"/>
        </w:rPr>
      </w:pPr>
      <w:r w:rsidRPr="00BF78E8">
        <w:rPr>
          <w:rFonts w:ascii="Times New Roman" w:hAnsi="Times New Roman"/>
          <w:sz w:val="24"/>
          <w:szCs w:val="24"/>
        </w:rPr>
        <w:t xml:space="preserve">Вопросы социальной реабилитации ребенка с ограниченными возможностями здоровья (ОВЗ) в различных аспектах и проблемы его статуса в обществе рассматриваются в трудах  отечественных исследователей: П.К. Анохин, В.П. Белов, Н.Ф. Дементьева, А.А. </w:t>
      </w:r>
      <w:proofErr w:type="spellStart"/>
      <w:r w:rsidRPr="00BF78E8">
        <w:rPr>
          <w:rFonts w:ascii="Times New Roman" w:hAnsi="Times New Roman"/>
          <w:sz w:val="24"/>
          <w:szCs w:val="24"/>
        </w:rPr>
        <w:t>Дыскин</w:t>
      </w:r>
      <w:proofErr w:type="spellEnd"/>
      <w:r w:rsidRPr="00BF78E8">
        <w:rPr>
          <w:rFonts w:ascii="Times New Roman" w:hAnsi="Times New Roman"/>
          <w:sz w:val="24"/>
          <w:szCs w:val="24"/>
        </w:rPr>
        <w:t xml:space="preserve">, Е.И. Ким, В.И. </w:t>
      </w:r>
      <w:proofErr w:type="spellStart"/>
      <w:r w:rsidRPr="00BF78E8">
        <w:rPr>
          <w:rFonts w:ascii="Times New Roman" w:hAnsi="Times New Roman"/>
          <w:sz w:val="24"/>
          <w:szCs w:val="24"/>
        </w:rPr>
        <w:t>Лагункина</w:t>
      </w:r>
      <w:proofErr w:type="spellEnd"/>
      <w:r w:rsidRPr="00BF78E8">
        <w:rPr>
          <w:rFonts w:ascii="Times New Roman" w:hAnsi="Times New Roman"/>
          <w:sz w:val="24"/>
          <w:szCs w:val="24"/>
        </w:rPr>
        <w:t xml:space="preserve">, А.И. </w:t>
      </w:r>
      <w:proofErr w:type="spellStart"/>
      <w:r w:rsidRPr="00BF78E8">
        <w:rPr>
          <w:rFonts w:ascii="Times New Roman" w:hAnsi="Times New Roman"/>
          <w:sz w:val="24"/>
          <w:szCs w:val="24"/>
        </w:rPr>
        <w:t>Мухлаева</w:t>
      </w:r>
      <w:proofErr w:type="spellEnd"/>
      <w:r w:rsidRPr="00BF78E8">
        <w:rPr>
          <w:rFonts w:ascii="Times New Roman" w:hAnsi="Times New Roman"/>
          <w:sz w:val="24"/>
          <w:szCs w:val="24"/>
        </w:rPr>
        <w:t xml:space="preserve">, А.И. Осадчих, Л.П. </w:t>
      </w:r>
      <w:proofErr w:type="spellStart"/>
      <w:r w:rsidRPr="00BF78E8">
        <w:rPr>
          <w:rFonts w:ascii="Times New Roman" w:hAnsi="Times New Roman"/>
          <w:sz w:val="24"/>
          <w:szCs w:val="24"/>
        </w:rPr>
        <w:t>Храпылина</w:t>
      </w:r>
      <w:proofErr w:type="spellEnd"/>
      <w:r w:rsidRPr="00BF78E8">
        <w:rPr>
          <w:rFonts w:ascii="Times New Roman" w:hAnsi="Times New Roman"/>
          <w:sz w:val="24"/>
          <w:szCs w:val="24"/>
        </w:rPr>
        <w:t xml:space="preserve"> и др.</w:t>
      </w:r>
    </w:p>
    <w:p w:rsidR="00592E63" w:rsidRPr="00BF78E8" w:rsidRDefault="00592E63" w:rsidP="00256986">
      <w:pPr>
        <w:pStyle w:val="a8"/>
        <w:spacing w:line="276" w:lineRule="auto"/>
        <w:ind w:right="-1" w:firstLine="708"/>
        <w:jc w:val="both"/>
        <w:rPr>
          <w:rFonts w:ascii="Times New Roman" w:hAnsi="Times New Roman"/>
          <w:sz w:val="24"/>
          <w:szCs w:val="24"/>
        </w:rPr>
      </w:pPr>
      <w:r w:rsidRPr="00BF78E8">
        <w:rPr>
          <w:rFonts w:ascii="Times New Roman" w:hAnsi="Times New Roman"/>
          <w:sz w:val="24"/>
          <w:szCs w:val="24"/>
        </w:rPr>
        <w:t xml:space="preserve">Развитие концептуального подхода к социальной реабилитации нашло отражение в исследованиях немецких авторов (К. </w:t>
      </w:r>
      <w:proofErr w:type="spellStart"/>
      <w:r w:rsidRPr="00BF78E8">
        <w:rPr>
          <w:rFonts w:ascii="Times New Roman" w:hAnsi="Times New Roman"/>
          <w:sz w:val="24"/>
          <w:szCs w:val="24"/>
        </w:rPr>
        <w:t>Киснер</w:t>
      </w:r>
      <w:proofErr w:type="spellEnd"/>
      <w:r w:rsidRPr="00BF78E8">
        <w:rPr>
          <w:rFonts w:ascii="Times New Roman" w:hAnsi="Times New Roman"/>
          <w:sz w:val="24"/>
          <w:szCs w:val="24"/>
        </w:rPr>
        <w:t xml:space="preserve">, Г. </w:t>
      </w:r>
      <w:proofErr w:type="spellStart"/>
      <w:r w:rsidRPr="00BF78E8">
        <w:rPr>
          <w:rFonts w:ascii="Times New Roman" w:hAnsi="Times New Roman"/>
          <w:sz w:val="24"/>
          <w:szCs w:val="24"/>
        </w:rPr>
        <w:t>Фрайбергер</w:t>
      </w:r>
      <w:proofErr w:type="spellEnd"/>
      <w:r w:rsidRPr="00BF78E8">
        <w:rPr>
          <w:rFonts w:ascii="Times New Roman" w:hAnsi="Times New Roman"/>
          <w:sz w:val="24"/>
          <w:szCs w:val="24"/>
        </w:rPr>
        <w:t>, Г.К. Розе и др.)</w:t>
      </w:r>
    </w:p>
    <w:p w:rsidR="00592E63" w:rsidRPr="00BF78E8" w:rsidRDefault="00592E63" w:rsidP="00256986">
      <w:pPr>
        <w:pStyle w:val="a8"/>
        <w:spacing w:line="276" w:lineRule="auto"/>
        <w:ind w:right="-1" w:firstLine="708"/>
        <w:jc w:val="both"/>
        <w:rPr>
          <w:rFonts w:ascii="Times New Roman" w:hAnsi="Times New Roman"/>
          <w:sz w:val="24"/>
          <w:szCs w:val="24"/>
        </w:rPr>
      </w:pPr>
      <w:r w:rsidRPr="00BF78E8">
        <w:rPr>
          <w:rFonts w:ascii="Times New Roman" w:hAnsi="Times New Roman"/>
          <w:sz w:val="24"/>
          <w:szCs w:val="24"/>
        </w:rPr>
        <w:t xml:space="preserve">Активно развиваются исследования теории и технологии социальной работы с детьми с ОВЗ, среди некоторых ведущее место отводится публикациям В.И. Альперович, Н.И. </w:t>
      </w:r>
      <w:proofErr w:type="spellStart"/>
      <w:r w:rsidRPr="00BF78E8">
        <w:rPr>
          <w:rFonts w:ascii="Times New Roman" w:hAnsi="Times New Roman"/>
          <w:sz w:val="24"/>
          <w:szCs w:val="24"/>
        </w:rPr>
        <w:t>Вшанова</w:t>
      </w:r>
      <w:proofErr w:type="spellEnd"/>
      <w:r w:rsidRPr="00BF78E8">
        <w:rPr>
          <w:rFonts w:ascii="Times New Roman" w:hAnsi="Times New Roman"/>
          <w:sz w:val="24"/>
          <w:szCs w:val="24"/>
        </w:rPr>
        <w:t xml:space="preserve">, JI.K. Грачева, В.В. </w:t>
      </w:r>
      <w:proofErr w:type="spellStart"/>
      <w:r w:rsidRPr="00BF78E8">
        <w:rPr>
          <w:rFonts w:ascii="Times New Roman" w:hAnsi="Times New Roman"/>
          <w:sz w:val="24"/>
          <w:szCs w:val="24"/>
        </w:rPr>
        <w:t>Колкова</w:t>
      </w:r>
      <w:proofErr w:type="spellEnd"/>
      <w:r w:rsidRPr="00BF78E8">
        <w:rPr>
          <w:rFonts w:ascii="Times New Roman" w:hAnsi="Times New Roman"/>
          <w:sz w:val="24"/>
          <w:szCs w:val="24"/>
        </w:rPr>
        <w:t xml:space="preserve">, А.С. </w:t>
      </w:r>
      <w:proofErr w:type="spellStart"/>
      <w:r w:rsidRPr="00BF78E8">
        <w:rPr>
          <w:rFonts w:ascii="Times New Roman" w:hAnsi="Times New Roman"/>
          <w:sz w:val="24"/>
          <w:szCs w:val="24"/>
        </w:rPr>
        <w:t>Сорвиной</w:t>
      </w:r>
      <w:proofErr w:type="spellEnd"/>
      <w:r w:rsidRPr="00BF78E8">
        <w:rPr>
          <w:rFonts w:ascii="Times New Roman" w:hAnsi="Times New Roman"/>
          <w:sz w:val="24"/>
          <w:szCs w:val="24"/>
        </w:rPr>
        <w:t xml:space="preserve">, Е.А. </w:t>
      </w:r>
      <w:proofErr w:type="spellStart"/>
      <w:r w:rsidRPr="00BF78E8">
        <w:rPr>
          <w:rFonts w:ascii="Times New Roman" w:hAnsi="Times New Roman"/>
          <w:sz w:val="24"/>
          <w:szCs w:val="24"/>
        </w:rPr>
        <w:t>Сигиды</w:t>
      </w:r>
      <w:proofErr w:type="spellEnd"/>
      <w:r w:rsidRPr="00BF78E8">
        <w:rPr>
          <w:rFonts w:ascii="Times New Roman" w:hAnsi="Times New Roman"/>
          <w:sz w:val="24"/>
          <w:szCs w:val="24"/>
        </w:rPr>
        <w:t>, Н.П. Щукиной и др.</w:t>
      </w:r>
    </w:p>
    <w:p w:rsidR="00592E63" w:rsidRPr="00BF78E8" w:rsidRDefault="00592E63" w:rsidP="00256986">
      <w:pPr>
        <w:pStyle w:val="a8"/>
        <w:spacing w:line="276" w:lineRule="auto"/>
        <w:ind w:right="-1" w:firstLine="708"/>
        <w:jc w:val="both"/>
        <w:rPr>
          <w:rFonts w:ascii="Times New Roman" w:hAnsi="Times New Roman"/>
          <w:sz w:val="24"/>
          <w:szCs w:val="24"/>
        </w:rPr>
      </w:pPr>
      <w:r w:rsidRPr="00BF78E8">
        <w:rPr>
          <w:rFonts w:ascii="Times New Roman" w:hAnsi="Times New Roman"/>
          <w:sz w:val="24"/>
          <w:szCs w:val="24"/>
        </w:rPr>
        <w:t xml:space="preserve">Особое место занимают труды, рассматривающие проблемы работы с детьми с ОВЗ  в стационарных учреждениях. Среди них следует выделить публикации О.С. Андреевой, Н.Ф. Дементьевой, В.В. </w:t>
      </w:r>
      <w:proofErr w:type="spellStart"/>
      <w:r w:rsidRPr="00BF78E8">
        <w:rPr>
          <w:rFonts w:ascii="Times New Roman" w:hAnsi="Times New Roman"/>
          <w:sz w:val="24"/>
          <w:szCs w:val="24"/>
        </w:rPr>
        <w:t>Поляничко</w:t>
      </w:r>
      <w:proofErr w:type="spellEnd"/>
      <w:r w:rsidRPr="00BF78E8">
        <w:rPr>
          <w:rFonts w:ascii="Times New Roman" w:hAnsi="Times New Roman"/>
          <w:sz w:val="24"/>
          <w:szCs w:val="24"/>
        </w:rPr>
        <w:t xml:space="preserve">, Б.А. </w:t>
      </w:r>
      <w:proofErr w:type="spellStart"/>
      <w:r w:rsidRPr="00BF78E8">
        <w:rPr>
          <w:rFonts w:ascii="Times New Roman" w:hAnsi="Times New Roman"/>
          <w:sz w:val="24"/>
          <w:szCs w:val="24"/>
        </w:rPr>
        <w:t>Сырниковой</w:t>
      </w:r>
      <w:proofErr w:type="spellEnd"/>
      <w:r w:rsidRPr="00BF78E8">
        <w:rPr>
          <w:rFonts w:ascii="Times New Roman" w:hAnsi="Times New Roman"/>
          <w:sz w:val="24"/>
          <w:szCs w:val="24"/>
        </w:rPr>
        <w:t xml:space="preserve">, В.И. Явных и других авторов. </w:t>
      </w:r>
    </w:p>
    <w:p w:rsidR="00592E63" w:rsidRPr="00BF78E8" w:rsidRDefault="00592E63" w:rsidP="00256986">
      <w:pPr>
        <w:pStyle w:val="a8"/>
        <w:spacing w:line="276" w:lineRule="auto"/>
        <w:ind w:right="-1" w:firstLine="708"/>
        <w:jc w:val="both"/>
        <w:rPr>
          <w:rFonts w:ascii="Times New Roman" w:hAnsi="Times New Roman"/>
          <w:sz w:val="24"/>
          <w:szCs w:val="24"/>
        </w:rPr>
      </w:pPr>
      <w:r w:rsidRPr="00BF78E8">
        <w:rPr>
          <w:rFonts w:ascii="Times New Roman" w:hAnsi="Times New Roman"/>
          <w:sz w:val="24"/>
          <w:szCs w:val="24"/>
        </w:rPr>
        <w:t xml:space="preserve">Концептуальные положения социально-психологической адаптации в отечественной науке отражены в работах таких исследователей как Г.М. Андреева, Ф.Б. Березин, JI.C. </w:t>
      </w:r>
      <w:proofErr w:type="spellStart"/>
      <w:r w:rsidRPr="00BF78E8">
        <w:rPr>
          <w:rFonts w:ascii="Times New Roman" w:hAnsi="Times New Roman"/>
          <w:sz w:val="24"/>
          <w:szCs w:val="24"/>
        </w:rPr>
        <w:t>Выготский</w:t>
      </w:r>
      <w:proofErr w:type="spellEnd"/>
      <w:r w:rsidRPr="00BF78E8">
        <w:rPr>
          <w:rFonts w:ascii="Times New Roman" w:hAnsi="Times New Roman"/>
          <w:sz w:val="24"/>
          <w:szCs w:val="24"/>
        </w:rPr>
        <w:t xml:space="preserve">, A.B. Запорожец, А.Н. Леонтьев, А.К. </w:t>
      </w:r>
      <w:proofErr w:type="spellStart"/>
      <w:r w:rsidRPr="00BF78E8">
        <w:rPr>
          <w:rFonts w:ascii="Times New Roman" w:hAnsi="Times New Roman"/>
          <w:sz w:val="24"/>
          <w:szCs w:val="24"/>
        </w:rPr>
        <w:t>Осницкий</w:t>
      </w:r>
      <w:proofErr w:type="spellEnd"/>
      <w:r w:rsidRPr="00BF78E8">
        <w:rPr>
          <w:rFonts w:ascii="Times New Roman" w:hAnsi="Times New Roman"/>
          <w:sz w:val="24"/>
          <w:szCs w:val="24"/>
        </w:rPr>
        <w:t xml:space="preserve">, A.A. </w:t>
      </w:r>
      <w:proofErr w:type="spellStart"/>
      <w:r w:rsidRPr="00BF78E8">
        <w:rPr>
          <w:rFonts w:ascii="Times New Roman" w:hAnsi="Times New Roman"/>
          <w:sz w:val="24"/>
          <w:szCs w:val="24"/>
        </w:rPr>
        <w:t>Налчаджян</w:t>
      </w:r>
      <w:proofErr w:type="spellEnd"/>
      <w:r w:rsidRPr="00BF78E8">
        <w:rPr>
          <w:rFonts w:ascii="Times New Roman" w:hAnsi="Times New Roman"/>
          <w:sz w:val="24"/>
          <w:szCs w:val="24"/>
        </w:rPr>
        <w:t xml:space="preserve">, A.B. Петровский, Д.Б. </w:t>
      </w:r>
      <w:proofErr w:type="spellStart"/>
      <w:r w:rsidRPr="00BF78E8">
        <w:rPr>
          <w:rFonts w:ascii="Times New Roman" w:hAnsi="Times New Roman"/>
          <w:sz w:val="24"/>
          <w:szCs w:val="24"/>
        </w:rPr>
        <w:t>Эльконин</w:t>
      </w:r>
      <w:proofErr w:type="spellEnd"/>
      <w:r w:rsidRPr="00BF78E8">
        <w:rPr>
          <w:rFonts w:ascii="Times New Roman" w:hAnsi="Times New Roman"/>
          <w:sz w:val="24"/>
          <w:szCs w:val="24"/>
        </w:rPr>
        <w:t>.</w:t>
      </w:r>
    </w:p>
    <w:p w:rsidR="00592E63" w:rsidRPr="00BF78E8" w:rsidRDefault="00592E63" w:rsidP="00256986">
      <w:pPr>
        <w:pStyle w:val="a8"/>
        <w:spacing w:line="276" w:lineRule="auto"/>
        <w:ind w:right="-1" w:firstLine="708"/>
        <w:jc w:val="both"/>
        <w:rPr>
          <w:rFonts w:ascii="Times New Roman" w:hAnsi="Times New Roman"/>
          <w:sz w:val="24"/>
          <w:szCs w:val="24"/>
        </w:rPr>
      </w:pPr>
      <w:r w:rsidRPr="00BF78E8">
        <w:rPr>
          <w:rFonts w:ascii="Times New Roman" w:hAnsi="Times New Roman"/>
          <w:sz w:val="24"/>
          <w:szCs w:val="24"/>
        </w:rPr>
        <w:t xml:space="preserve">Поставленную проблему в отечественной психологии изучали Е.В. Зинченко, А.И.Копытин, Т.Ю. Колошина, Л.Д. Лебедева, О.В. Платонова, Г.В. </w:t>
      </w:r>
      <w:proofErr w:type="spellStart"/>
      <w:r w:rsidRPr="00BF78E8">
        <w:rPr>
          <w:rFonts w:ascii="Times New Roman" w:hAnsi="Times New Roman"/>
          <w:sz w:val="24"/>
          <w:szCs w:val="24"/>
        </w:rPr>
        <w:t>Старшенбаум</w:t>
      </w:r>
      <w:proofErr w:type="spellEnd"/>
      <w:r w:rsidRPr="00BF78E8">
        <w:rPr>
          <w:rFonts w:ascii="Times New Roman" w:hAnsi="Times New Roman"/>
          <w:sz w:val="24"/>
          <w:szCs w:val="24"/>
        </w:rPr>
        <w:t>, и другие.</w:t>
      </w:r>
    </w:p>
    <w:p w:rsidR="00592E63" w:rsidRPr="00BF78E8" w:rsidRDefault="00592E63" w:rsidP="00256986">
      <w:pPr>
        <w:pStyle w:val="a8"/>
        <w:spacing w:line="276" w:lineRule="auto"/>
        <w:ind w:right="-1" w:firstLine="708"/>
        <w:jc w:val="both"/>
        <w:rPr>
          <w:rFonts w:ascii="Times New Roman" w:hAnsi="Times New Roman"/>
          <w:sz w:val="24"/>
          <w:szCs w:val="24"/>
        </w:rPr>
      </w:pPr>
      <w:r w:rsidRPr="00BF78E8">
        <w:rPr>
          <w:rFonts w:ascii="Times New Roman" w:hAnsi="Times New Roman"/>
          <w:sz w:val="24"/>
          <w:szCs w:val="24"/>
        </w:rPr>
        <w:t xml:space="preserve">В зарубежной психологии изучением влияния творчества на детей с ОВЗ занимались М. </w:t>
      </w:r>
      <w:proofErr w:type="spellStart"/>
      <w:r w:rsidRPr="00BF78E8">
        <w:rPr>
          <w:rFonts w:ascii="Times New Roman" w:hAnsi="Times New Roman"/>
          <w:sz w:val="24"/>
          <w:szCs w:val="24"/>
        </w:rPr>
        <w:t>Бетенски</w:t>
      </w:r>
      <w:proofErr w:type="spellEnd"/>
      <w:r w:rsidRPr="00BF78E8">
        <w:rPr>
          <w:rFonts w:ascii="Times New Roman" w:hAnsi="Times New Roman"/>
          <w:sz w:val="24"/>
          <w:szCs w:val="24"/>
        </w:rPr>
        <w:t xml:space="preserve">, Б. </w:t>
      </w:r>
      <w:proofErr w:type="spellStart"/>
      <w:r w:rsidRPr="00BF78E8">
        <w:rPr>
          <w:rFonts w:ascii="Times New Roman" w:hAnsi="Times New Roman"/>
          <w:sz w:val="24"/>
          <w:szCs w:val="24"/>
        </w:rPr>
        <w:t>Ганим</w:t>
      </w:r>
      <w:proofErr w:type="spellEnd"/>
      <w:r w:rsidRPr="00BF78E8">
        <w:rPr>
          <w:rFonts w:ascii="Times New Roman" w:hAnsi="Times New Roman"/>
          <w:sz w:val="24"/>
          <w:szCs w:val="24"/>
        </w:rPr>
        <w:t xml:space="preserve">, П. </w:t>
      </w:r>
      <w:proofErr w:type="spellStart"/>
      <w:r w:rsidRPr="00BF78E8">
        <w:rPr>
          <w:rFonts w:ascii="Times New Roman" w:hAnsi="Times New Roman"/>
          <w:sz w:val="24"/>
          <w:szCs w:val="24"/>
        </w:rPr>
        <w:t>Гоулд</w:t>
      </w:r>
      <w:proofErr w:type="spellEnd"/>
      <w:r w:rsidRPr="00BF78E8">
        <w:rPr>
          <w:rFonts w:ascii="Times New Roman" w:hAnsi="Times New Roman"/>
          <w:sz w:val="24"/>
          <w:szCs w:val="24"/>
        </w:rPr>
        <w:t>, Дж. Келлог, Д. Остер, К. Юнг, и другие.</w:t>
      </w:r>
    </w:p>
    <w:p w:rsidR="00592E63" w:rsidRPr="00BF78E8" w:rsidRDefault="00592E63" w:rsidP="00256986">
      <w:pPr>
        <w:pStyle w:val="a8"/>
        <w:spacing w:line="276" w:lineRule="auto"/>
        <w:ind w:right="-1" w:firstLine="708"/>
        <w:jc w:val="both"/>
        <w:rPr>
          <w:rFonts w:ascii="Times New Roman" w:hAnsi="Times New Roman"/>
          <w:sz w:val="24"/>
          <w:szCs w:val="24"/>
        </w:rPr>
      </w:pPr>
      <w:r w:rsidRPr="00BF78E8">
        <w:rPr>
          <w:rFonts w:ascii="Times New Roman" w:hAnsi="Times New Roman"/>
          <w:sz w:val="24"/>
          <w:szCs w:val="24"/>
        </w:rPr>
        <w:t xml:space="preserve">Исследованию сущности психосоциального подхода в системе социальной работы, стратегий поведения личности в трудной жизненной ситуации, психосоциальной поддержки детей с ограниченными возможностями посвящены работы О.В. Красновой, М.А. Ситниковой, В.А. </w:t>
      </w:r>
      <w:proofErr w:type="spellStart"/>
      <w:r w:rsidRPr="00BF78E8">
        <w:rPr>
          <w:rFonts w:ascii="Times New Roman" w:hAnsi="Times New Roman"/>
          <w:sz w:val="24"/>
          <w:szCs w:val="24"/>
        </w:rPr>
        <w:t>Халанской</w:t>
      </w:r>
      <w:proofErr w:type="spellEnd"/>
      <w:r w:rsidRPr="00BF78E8">
        <w:rPr>
          <w:rFonts w:ascii="Times New Roman" w:hAnsi="Times New Roman"/>
          <w:sz w:val="24"/>
          <w:szCs w:val="24"/>
        </w:rPr>
        <w:t>.</w:t>
      </w:r>
    </w:p>
    <w:p w:rsidR="00592E63" w:rsidRPr="00BF78E8" w:rsidRDefault="00592E63" w:rsidP="00256986">
      <w:pPr>
        <w:pStyle w:val="a8"/>
        <w:spacing w:line="276" w:lineRule="auto"/>
        <w:ind w:right="-1" w:firstLine="708"/>
        <w:jc w:val="both"/>
        <w:rPr>
          <w:rFonts w:ascii="Times New Roman" w:hAnsi="Times New Roman"/>
          <w:sz w:val="24"/>
          <w:szCs w:val="24"/>
        </w:rPr>
      </w:pPr>
      <w:r w:rsidRPr="00BF78E8">
        <w:rPr>
          <w:rFonts w:ascii="Times New Roman" w:hAnsi="Times New Roman"/>
          <w:sz w:val="24"/>
          <w:szCs w:val="24"/>
        </w:rPr>
        <w:t xml:space="preserve">Отдельные аспекты психосоциальной поддержки детей с ограниченными возможностями освещаются в диссертационных работах О.О. Андреевой, Л.В. Анниковой, М.А.Беляевой, </w:t>
      </w:r>
      <w:proofErr w:type="spellStart"/>
      <w:r w:rsidRPr="00BF78E8">
        <w:rPr>
          <w:rFonts w:ascii="Times New Roman" w:hAnsi="Times New Roman"/>
          <w:sz w:val="24"/>
          <w:szCs w:val="24"/>
        </w:rPr>
        <w:t>С.В.Вахромеева</w:t>
      </w:r>
      <w:proofErr w:type="spellEnd"/>
      <w:r w:rsidRPr="00BF78E8">
        <w:rPr>
          <w:rFonts w:ascii="Times New Roman" w:hAnsi="Times New Roman"/>
          <w:sz w:val="24"/>
          <w:szCs w:val="24"/>
        </w:rPr>
        <w:t>, Г.И.Спиридоновой, Е.А.Лаврентьевой.</w:t>
      </w:r>
    </w:p>
    <w:p w:rsidR="00592E63" w:rsidRPr="00BF78E8" w:rsidRDefault="00592E63" w:rsidP="00256986">
      <w:pPr>
        <w:pStyle w:val="a8"/>
        <w:spacing w:line="276" w:lineRule="auto"/>
        <w:ind w:right="-1" w:firstLine="708"/>
        <w:jc w:val="both"/>
        <w:rPr>
          <w:rFonts w:ascii="Times New Roman" w:hAnsi="Times New Roman"/>
          <w:sz w:val="24"/>
          <w:szCs w:val="24"/>
        </w:rPr>
      </w:pPr>
      <w:r w:rsidRPr="00BF78E8">
        <w:rPr>
          <w:rFonts w:ascii="Times New Roman" w:hAnsi="Times New Roman"/>
          <w:sz w:val="24"/>
          <w:szCs w:val="24"/>
        </w:rPr>
        <w:lastRenderedPageBreak/>
        <w:t>Таким образом, имеется значительная литература, посвященная проблемам реабилитации детей с ограниченными возможностями. Вместе с тем, многие вопросы данной проблематики остаются не раскрытыми. В частности недостаточно исследован потенциал стационарных учреждений в процессе реабилитации лиц с ограниченными возможностями. В связи с этим возникает необходимость поиска новых эффективных методов работы с детьми с ОВЗ, поэтому, наряду с использованием традиционных методов важную роль в преодолении недостатков развития может сыграть и творческая реабилитация.</w:t>
      </w:r>
    </w:p>
    <w:p w:rsidR="00592E63" w:rsidRPr="00BF78E8" w:rsidRDefault="00592E63" w:rsidP="00BF78E8">
      <w:pPr>
        <w:pStyle w:val="a8"/>
        <w:spacing w:line="276" w:lineRule="auto"/>
        <w:ind w:firstLine="708"/>
        <w:jc w:val="both"/>
        <w:rPr>
          <w:rFonts w:ascii="Times New Roman" w:hAnsi="Times New Roman"/>
          <w:sz w:val="24"/>
          <w:szCs w:val="24"/>
        </w:rPr>
      </w:pPr>
    </w:p>
    <w:p w:rsidR="00592E63" w:rsidRPr="00BF78E8" w:rsidRDefault="00592E63" w:rsidP="00256986">
      <w:pPr>
        <w:pStyle w:val="a8"/>
        <w:spacing w:line="276" w:lineRule="auto"/>
        <w:ind w:right="-1" w:firstLine="426"/>
        <w:jc w:val="both"/>
        <w:rPr>
          <w:rFonts w:ascii="Times New Roman" w:hAnsi="Times New Roman"/>
          <w:sz w:val="24"/>
          <w:szCs w:val="24"/>
        </w:rPr>
      </w:pPr>
      <w:r w:rsidRPr="00BF78E8">
        <w:rPr>
          <w:rFonts w:ascii="Times New Roman" w:hAnsi="Times New Roman"/>
          <w:b/>
          <w:color w:val="000000"/>
          <w:sz w:val="24"/>
          <w:szCs w:val="24"/>
        </w:rPr>
        <w:t>Новизна опыта</w:t>
      </w:r>
    </w:p>
    <w:p w:rsidR="00592E63" w:rsidRPr="00BF78E8" w:rsidRDefault="00592E63" w:rsidP="00256986">
      <w:pPr>
        <w:spacing w:line="276" w:lineRule="auto"/>
        <w:ind w:right="-1" w:firstLine="426"/>
        <w:rPr>
          <w:rFonts w:ascii="Times New Roman" w:hAnsi="Times New Roman"/>
          <w:color w:val="000000"/>
          <w:sz w:val="24"/>
          <w:szCs w:val="24"/>
          <w:shd w:val="clear" w:color="auto" w:fill="FFFFFF"/>
        </w:rPr>
      </w:pPr>
      <w:r w:rsidRPr="00BF78E8">
        <w:rPr>
          <w:rFonts w:ascii="Times New Roman" w:hAnsi="Times New Roman"/>
          <w:color w:val="000000"/>
          <w:sz w:val="24"/>
          <w:szCs w:val="24"/>
        </w:rPr>
        <w:t xml:space="preserve">Новизна опыта состоит в создании системы коррекционно-педагогических методов и приемов, направленных на </w:t>
      </w:r>
      <w:r w:rsidRPr="00BF78E8">
        <w:rPr>
          <w:rFonts w:ascii="Times New Roman" w:hAnsi="Times New Roman"/>
          <w:color w:val="000000"/>
          <w:sz w:val="24"/>
          <w:szCs w:val="24"/>
          <w:shd w:val="clear" w:color="auto" w:fill="FFFFFF"/>
        </w:rPr>
        <w:t>работу по формированию</w:t>
      </w:r>
      <w:r w:rsidR="00395F22" w:rsidRPr="00BF78E8">
        <w:rPr>
          <w:rFonts w:ascii="Times New Roman" w:hAnsi="Times New Roman"/>
          <w:sz w:val="24"/>
          <w:szCs w:val="24"/>
        </w:rPr>
        <w:t xml:space="preserve"> коммуникативных навыков, улучшению социальной адаптации, </w:t>
      </w:r>
      <w:proofErr w:type="spellStart"/>
      <w:r w:rsidR="00395F22" w:rsidRPr="00BF78E8">
        <w:rPr>
          <w:rFonts w:ascii="Times New Roman" w:hAnsi="Times New Roman"/>
          <w:sz w:val="24"/>
          <w:szCs w:val="24"/>
        </w:rPr>
        <w:t>психоэмоционального</w:t>
      </w:r>
      <w:proofErr w:type="spellEnd"/>
      <w:r w:rsidR="00395F22" w:rsidRPr="00BF78E8">
        <w:rPr>
          <w:rFonts w:ascii="Times New Roman" w:hAnsi="Times New Roman"/>
          <w:sz w:val="24"/>
          <w:szCs w:val="24"/>
        </w:rPr>
        <w:t xml:space="preserve"> фона, повышению социального интеллекта у детей с особенностями развития </w:t>
      </w:r>
      <w:r w:rsidRPr="00BF78E8">
        <w:rPr>
          <w:rFonts w:ascii="Times New Roman" w:hAnsi="Times New Roman"/>
          <w:color w:val="000000"/>
          <w:sz w:val="24"/>
          <w:szCs w:val="24"/>
          <w:shd w:val="clear" w:color="auto" w:fill="FFFFFF"/>
        </w:rPr>
        <w:t xml:space="preserve">в специально организованных условиях реабилитационного центра. </w:t>
      </w:r>
    </w:p>
    <w:p w:rsidR="003B0454" w:rsidRPr="00BF78E8" w:rsidRDefault="003B0454" w:rsidP="00256986">
      <w:pPr>
        <w:spacing w:line="276" w:lineRule="auto"/>
        <w:ind w:right="-1" w:firstLine="426"/>
        <w:rPr>
          <w:rFonts w:ascii="Times New Roman" w:hAnsi="Times New Roman"/>
          <w:color w:val="000000"/>
          <w:sz w:val="24"/>
          <w:szCs w:val="24"/>
          <w:shd w:val="clear" w:color="auto" w:fill="FFFFFF"/>
        </w:rPr>
      </w:pPr>
    </w:p>
    <w:p w:rsidR="003B0454" w:rsidRPr="00BF78E8" w:rsidRDefault="003B0454" w:rsidP="00256986">
      <w:pPr>
        <w:spacing w:line="276" w:lineRule="auto"/>
        <w:ind w:right="-1" w:firstLine="426"/>
        <w:jc w:val="center"/>
        <w:rPr>
          <w:rFonts w:ascii="Times New Roman" w:hAnsi="Times New Roman"/>
          <w:b/>
          <w:color w:val="000000"/>
          <w:sz w:val="24"/>
          <w:szCs w:val="24"/>
        </w:rPr>
      </w:pPr>
      <w:r w:rsidRPr="00BF78E8">
        <w:rPr>
          <w:rFonts w:ascii="Times New Roman" w:hAnsi="Times New Roman"/>
          <w:b/>
          <w:color w:val="000000"/>
          <w:sz w:val="24"/>
          <w:szCs w:val="24"/>
        </w:rPr>
        <w:t>Раздел П</w:t>
      </w:r>
    </w:p>
    <w:p w:rsidR="003B0454" w:rsidRPr="00BF78E8" w:rsidRDefault="003B0454" w:rsidP="00256986">
      <w:pPr>
        <w:spacing w:line="276" w:lineRule="auto"/>
        <w:ind w:right="-1" w:firstLine="426"/>
        <w:jc w:val="center"/>
        <w:rPr>
          <w:rFonts w:ascii="Times New Roman" w:hAnsi="Times New Roman"/>
          <w:b/>
          <w:color w:val="000000"/>
          <w:sz w:val="24"/>
          <w:szCs w:val="24"/>
        </w:rPr>
      </w:pPr>
      <w:r w:rsidRPr="00BF78E8">
        <w:rPr>
          <w:rFonts w:ascii="Times New Roman" w:hAnsi="Times New Roman"/>
          <w:b/>
          <w:color w:val="000000"/>
          <w:sz w:val="24"/>
          <w:szCs w:val="24"/>
        </w:rPr>
        <w:t>Технология описания опыта</w:t>
      </w:r>
    </w:p>
    <w:p w:rsidR="003B0454" w:rsidRPr="00BF78E8" w:rsidRDefault="003B0454" w:rsidP="00256986">
      <w:pPr>
        <w:spacing w:line="276" w:lineRule="auto"/>
        <w:ind w:right="-1" w:firstLine="426"/>
        <w:jc w:val="center"/>
        <w:rPr>
          <w:rFonts w:ascii="Times New Roman" w:hAnsi="Times New Roman"/>
          <w:b/>
          <w:color w:val="000000"/>
          <w:sz w:val="24"/>
          <w:szCs w:val="24"/>
        </w:rPr>
      </w:pPr>
    </w:p>
    <w:p w:rsidR="003B0454" w:rsidRPr="00BF78E8" w:rsidRDefault="003B0454" w:rsidP="00256986">
      <w:pPr>
        <w:spacing w:line="276" w:lineRule="auto"/>
        <w:ind w:right="-1" w:firstLine="708"/>
        <w:textAlignment w:val="baseline"/>
        <w:rPr>
          <w:rFonts w:ascii="Times New Roman" w:eastAsia="Times New Roman" w:hAnsi="Times New Roman" w:cs="Times New Roman"/>
          <w:color w:val="000000" w:themeColor="text1"/>
          <w:sz w:val="24"/>
          <w:szCs w:val="24"/>
          <w:lang w:eastAsia="ru-RU"/>
        </w:rPr>
      </w:pPr>
      <w:r w:rsidRPr="00BF78E8">
        <w:rPr>
          <w:rFonts w:ascii="Times New Roman" w:eastAsia="Times New Roman" w:hAnsi="Times New Roman" w:cs="Times New Roman"/>
          <w:color w:val="000000" w:themeColor="text1"/>
          <w:sz w:val="24"/>
          <w:szCs w:val="24"/>
          <w:lang w:eastAsia="ru-RU"/>
        </w:rPr>
        <w:t>Одним из </w:t>
      </w:r>
      <w:r w:rsidRPr="00BF78E8">
        <w:rPr>
          <w:rFonts w:ascii="Times New Roman" w:eastAsia="Times New Roman" w:hAnsi="Times New Roman" w:cs="Times New Roman"/>
          <w:bCs/>
          <w:color w:val="000000" w:themeColor="text1"/>
          <w:sz w:val="24"/>
          <w:szCs w:val="24"/>
          <w:bdr w:val="none" w:sz="0" w:space="0" w:color="auto" w:frame="1"/>
          <w:lang w:eastAsia="ru-RU"/>
        </w:rPr>
        <w:t>условий успешной реабилитации является поэтапное введение ребенка с ограниченными возможностями в социум</w:t>
      </w:r>
      <w:r w:rsidRPr="00BF78E8">
        <w:rPr>
          <w:rFonts w:ascii="Times New Roman" w:eastAsia="Times New Roman" w:hAnsi="Times New Roman" w:cs="Times New Roman"/>
          <w:color w:val="000000" w:themeColor="text1"/>
          <w:sz w:val="24"/>
          <w:szCs w:val="24"/>
          <w:lang w:eastAsia="ru-RU"/>
        </w:rPr>
        <w:t>. Для этого необходимо знать проблемы ребенка, выстроить программу коррекционной помощи, подобрать соответственно его возможностям и индивидуальной нуждаемости коррекционные  методы и приемы.</w:t>
      </w:r>
    </w:p>
    <w:p w:rsidR="003B0454" w:rsidRPr="00BF78E8" w:rsidRDefault="008C3E96" w:rsidP="00BF78E8">
      <w:pPr>
        <w:pStyle w:val="a9"/>
        <w:spacing w:line="276" w:lineRule="auto"/>
        <w:ind w:firstLine="708"/>
        <w:jc w:val="both"/>
        <w:rPr>
          <w:color w:val="000000"/>
        </w:rPr>
      </w:pPr>
      <w:r>
        <w:rPr>
          <w:bCs/>
          <w:color w:val="000000"/>
          <w:lang w:val="ru-RU"/>
        </w:rPr>
        <w:t>В своей работе автор опыта использует</w:t>
      </w:r>
      <w:r w:rsidR="001E557C" w:rsidRPr="00BF78E8">
        <w:rPr>
          <w:bCs/>
          <w:color w:val="000000"/>
          <w:lang w:val="ru-RU"/>
        </w:rPr>
        <w:t xml:space="preserve"> м</w:t>
      </w:r>
      <w:r w:rsidR="00A92509" w:rsidRPr="00BF78E8">
        <w:rPr>
          <w:bCs/>
          <w:color w:val="000000"/>
          <w:lang w:val="ru-RU"/>
        </w:rPr>
        <w:t>етод с</w:t>
      </w:r>
      <w:proofErr w:type="spellStart"/>
      <w:r w:rsidR="00A92509" w:rsidRPr="00BF78E8">
        <w:rPr>
          <w:bCs/>
          <w:color w:val="000000"/>
        </w:rPr>
        <w:t>оциокультурн</w:t>
      </w:r>
      <w:proofErr w:type="spellEnd"/>
      <w:r w:rsidR="00A92509" w:rsidRPr="00BF78E8">
        <w:rPr>
          <w:bCs/>
          <w:color w:val="000000"/>
          <w:lang w:val="ru-RU"/>
        </w:rPr>
        <w:t>ой</w:t>
      </w:r>
      <w:r w:rsidR="003B0454" w:rsidRPr="00BF78E8">
        <w:rPr>
          <w:bCs/>
          <w:color w:val="000000"/>
        </w:rPr>
        <w:t xml:space="preserve"> </w:t>
      </w:r>
      <w:proofErr w:type="spellStart"/>
      <w:r w:rsidR="003B0454" w:rsidRPr="00BF78E8">
        <w:rPr>
          <w:bCs/>
          <w:color w:val="000000"/>
        </w:rPr>
        <w:t>реабилитация</w:t>
      </w:r>
      <w:proofErr w:type="spellEnd"/>
      <w:r w:rsidR="003B0454" w:rsidRPr="00BF78E8">
        <w:rPr>
          <w:bCs/>
          <w:color w:val="000000"/>
        </w:rPr>
        <w:t xml:space="preserve"> </w:t>
      </w:r>
      <w:proofErr w:type="spellStart"/>
      <w:r w:rsidR="003B0454" w:rsidRPr="00BF78E8">
        <w:rPr>
          <w:bCs/>
          <w:color w:val="000000"/>
        </w:rPr>
        <w:t>детей</w:t>
      </w:r>
      <w:proofErr w:type="spellEnd"/>
      <w:r w:rsidR="003B0454" w:rsidRPr="00BF78E8">
        <w:rPr>
          <w:bCs/>
          <w:color w:val="000000"/>
        </w:rPr>
        <w:t xml:space="preserve"> с</w:t>
      </w:r>
      <w:r w:rsidR="003B0454" w:rsidRPr="00BF78E8">
        <w:rPr>
          <w:b/>
          <w:bCs/>
          <w:color w:val="000000"/>
        </w:rPr>
        <w:t xml:space="preserve"> </w:t>
      </w:r>
      <w:r w:rsidR="003B0454" w:rsidRPr="00BF78E8">
        <w:rPr>
          <w:bCs/>
          <w:color w:val="000000"/>
        </w:rPr>
        <w:t>ОВЗ</w:t>
      </w:r>
      <w:r w:rsidR="001E557C" w:rsidRPr="00BF78E8">
        <w:rPr>
          <w:color w:val="000000"/>
          <w:lang w:val="ru-RU"/>
        </w:rPr>
        <w:t xml:space="preserve">, который является </w:t>
      </w:r>
      <w:r w:rsidR="003B0454" w:rsidRPr="00BF78E8">
        <w:rPr>
          <w:color w:val="000000"/>
        </w:rPr>
        <w:t xml:space="preserve"> </w:t>
      </w:r>
      <w:proofErr w:type="spellStart"/>
      <w:r w:rsidR="003B0454" w:rsidRPr="00BF78E8">
        <w:rPr>
          <w:color w:val="000000"/>
        </w:rPr>
        <w:t>комплекс</w:t>
      </w:r>
      <w:r w:rsidR="001E557C" w:rsidRPr="00BF78E8">
        <w:rPr>
          <w:color w:val="000000"/>
          <w:lang w:val="ru-RU"/>
        </w:rPr>
        <w:t>ом</w:t>
      </w:r>
      <w:proofErr w:type="spellEnd"/>
      <w:r w:rsidR="003B0454" w:rsidRPr="00BF78E8">
        <w:rPr>
          <w:color w:val="000000"/>
        </w:rPr>
        <w:t xml:space="preserve"> </w:t>
      </w:r>
      <w:proofErr w:type="spellStart"/>
      <w:r w:rsidR="003B0454" w:rsidRPr="00BF78E8">
        <w:rPr>
          <w:color w:val="000000"/>
        </w:rPr>
        <w:t>мероприятий</w:t>
      </w:r>
      <w:proofErr w:type="spellEnd"/>
      <w:r w:rsidR="003B0454" w:rsidRPr="00BF78E8">
        <w:rPr>
          <w:color w:val="000000"/>
        </w:rPr>
        <w:t xml:space="preserve"> и </w:t>
      </w:r>
      <w:proofErr w:type="spellStart"/>
      <w:r w:rsidR="003B0454" w:rsidRPr="00BF78E8">
        <w:rPr>
          <w:color w:val="000000"/>
        </w:rPr>
        <w:t>условий</w:t>
      </w:r>
      <w:proofErr w:type="spellEnd"/>
      <w:r w:rsidR="003B0454" w:rsidRPr="00BF78E8">
        <w:rPr>
          <w:color w:val="000000"/>
        </w:rPr>
        <w:t xml:space="preserve">, </w:t>
      </w:r>
      <w:proofErr w:type="spellStart"/>
      <w:r w:rsidR="003B0454" w:rsidRPr="00BF78E8">
        <w:rPr>
          <w:color w:val="000000"/>
        </w:rPr>
        <w:t>позволяющих</w:t>
      </w:r>
      <w:proofErr w:type="spellEnd"/>
      <w:r w:rsidR="003B0454" w:rsidRPr="00BF78E8">
        <w:rPr>
          <w:color w:val="000000"/>
        </w:rPr>
        <w:t xml:space="preserve"> </w:t>
      </w:r>
      <w:proofErr w:type="spellStart"/>
      <w:r w:rsidR="003B0454" w:rsidRPr="00BF78E8">
        <w:rPr>
          <w:color w:val="000000"/>
        </w:rPr>
        <w:t>адаптироваться</w:t>
      </w:r>
      <w:proofErr w:type="spellEnd"/>
      <w:r w:rsidR="003B0454" w:rsidRPr="00BF78E8">
        <w:rPr>
          <w:color w:val="000000"/>
        </w:rPr>
        <w:t xml:space="preserve"> </w:t>
      </w:r>
      <w:proofErr w:type="spellStart"/>
      <w:r w:rsidR="003B0454" w:rsidRPr="00BF78E8">
        <w:rPr>
          <w:color w:val="000000"/>
        </w:rPr>
        <w:t>детям</w:t>
      </w:r>
      <w:proofErr w:type="spellEnd"/>
      <w:r w:rsidR="003B0454" w:rsidRPr="00BF78E8">
        <w:rPr>
          <w:color w:val="000000"/>
        </w:rPr>
        <w:t xml:space="preserve"> с ОВЗ в </w:t>
      </w:r>
      <w:proofErr w:type="spellStart"/>
      <w:r w:rsidR="003B0454" w:rsidRPr="00BF78E8">
        <w:rPr>
          <w:color w:val="000000"/>
        </w:rPr>
        <w:t>стандартных</w:t>
      </w:r>
      <w:proofErr w:type="spellEnd"/>
      <w:r w:rsidR="003B0454" w:rsidRPr="00BF78E8">
        <w:rPr>
          <w:color w:val="000000"/>
        </w:rPr>
        <w:t xml:space="preserve"> </w:t>
      </w:r>
      <w:proofErr w:type="spellStart"/>
      <w:r w:rsidR="003B0454" w:rsidRPr="00BF78E8">
        <w:rPr>
          <w:color w:val="000000"/>
        </w:rPr>
        <w:t>социокультурных</w:t>
      </w:r>
      <w:proofErr w:type="spellEnd"/>
      <w:r w:rsidR="003B0454" w:rsidRPr="00BF78E8">
        <w:rPr>
          <w:color w:val="000000"/>
        </w:rPr>
        <w:t xml:space="preserve"> </w:t>
      </w:r>
      <w:proofErr w:type="spellStart"/>
      <w:r w:rsidR="003B0454" w:rsidRPr="00BF78E8">
        <w:rPr>
          <w:color w:val="000000"/>
        </w:rPr>
        <w:t>ситуациях</w:t>
      </w:r>
      <w:proofErr w:type="spellEnd"/>
      <w:r w:rsidR="003B0454" w:rsidRPr="00BF78E8">
        <w:rPr>
          <w:color w:val="000000"/>
        </w:rPr>
        <w:t xml:space="preserve">: </w:t>
      </w:r>
      <w:proofErr w:type="spellStart"/>
      <w:r w:rsidR="003B0454" w:rsidRPr="00BF78E8">
        <w:rPr>
          <w:color w:val="000000"/>
        </w:rPr>
        <w:t>заниматься</w:t>
      </w:r>
      <w:proofErr w:type="spellEnd"/>
      <w:r w:rsidR="003B0454" w:rsidRPr="00BF78E8">
        <w:rPr>
          <w:color w:val="000000"/>
        </w:rPr>
        <w:t xml:space="preserve"> </w:t>
      </w:r>
      <w:proofErr w:type="spellStart"/>
      <w:r w:rsidR="003B0454" w:rsidRPr="00BF78E8">
        <w:rPr>
          <w:color w:val="000000"/>
        </w:rPr>
        <w:t>посильной</w:t>
      </w:r>
      <w:proofErr w:type="spellEnd"/>
      <w:r w:rsidR="003B0454" w:rsidRPr="00BF78E8">
        <w:rPr>
          <w:color w:val="000000"/>
        </w:rPr>
        <w:t xml:space="preserve"> </w:t>
      </w:r>
      <w:proofErr w:type="spellStart"/>
      <w:r w:rsidR="003B0454" w:rsidRPr="00BF78E8">
        <w:rPr>
          <w:color w:val="000000"/>
        </w:rPr>
        <w:t>работой</w:t>
      </w:r>
      <w:proofErr w:type="spellEnd"/>
      <w:r w:rsidR="003B0454" w:rsidRPr="00BF78E8">
        <w:rPr>
          <w:color w:val="000000"/>
        </w:rPr>
        <w:t xml:space="preserve">, </w:t>
      </w:r>
      <w:proofErr w:type="spellStart"/>
      <w:r w:rsidR="003B0454" w:rsidRPr="00BF78E8">
        <w:rPr>
          <w:color w:val="000000"/>
        </w:rPr>
        <w:t>находить</w:t>
      </w:r>
      <w:proofErr w:type="spellEnd"/>
      <w:r w:rsidR="003B0454" w:rsidRPr="00BF78E8">
        <w:rPr>
          <w:color w:val="000000"/>
        </w:rPr>
        <w:t xml:space="preserve"> и </w:t>
      </w:r>
      <w:proofErr w:type="spellStart"/>
      <w:r w:rsidR="003B0454" w:rsidRPr="00BF78E8">
        <w:rPr>
          <w:color w:val="000000"/>
        </w:rPr>
        <w:t>использовать</w:t>
      </w:r>
      <w:proofErr w:type="spellEnd"/>
      <w:r w:rsidR="003B0454" w:rsidRPr="00BF78E8">
        <w:rPr>
          <w:color w:val="000000"/>
        </w:rPr>
        <w:t xml:space="preserve"> </w:t>
      </w:r>
      <w:proofErr w:type="spellStart"/>
      <w:r w:rsidR="003B0454" w:rsidRPr="00BF78E8">
        <w:rPr>
          <w:color w:val="000000"/>
        </w:rPr>
        <w:t>нужную</w:t>
      </w:r>
      <w:proofErr w:type="spellEnd"/>
      <w:r w:rsidR="003B0454" w:rsidRPr="00BF78E8">
        <w:rPr>
          <w:color w:val="000000"/>
        </w:rPr>
        <w:t xml:space="preserve"> </w:t>
      </w:r>
      <w:proofErr w:type="spellStart"/>
      <w:r w:rsidR="003B0454" w:rsidRPr="00BF78E8">
        <w:rPr>
          <w:color w:val="000000"/>
        </w:rPr>
        <w:t>информацию</w:t>
      </w:r>
      <w:proofErr w:type="spellEnd"/>
      <w:r w:rsidR="003B0454" w:rsidRPr="00BF78E8">
        <w:rPr>
          <w:color w:val="000000"/>
        </w:rPr>
        <w:t xml:space="preserve">, </w:t>
      </w:r>
      <w:proofErr w:type="spellStart"/>
      <w:r w:rsidR="003B0454" w:rsidRPr="00BF78E8">
        <w:rPr>
          <w:color w:val="000000"/>
        </w:rPr>
        <w:t>расширять</w:t>
      </w:r>
      <w:proofErr w:type="spellEnd"/>
      <w:r w:rsidR="003B0454" w:rsidRPr="00BF78E8">
        <w:rPr>
          <w:color w:val="000000"/>
        </w:rPr>
        <w:t xml:space="preserve"> </w:t>
      </w:r>
      <w:proofErr w:type="spellStart"/>
      <w:r w:rsidR="003B0454" w:rsidRPr="00BF78E8">
        <w:rPr>
          <w:color w:val="000000"/>
        </w:rPr>
        <w:t>свои</w:t>
      </w:r>
      <w:proofErr w:type="spellEnd"/>
      <w:r w:rsidR="003B0454" w:rsidRPr="00BF78E8">
        <w:rPr>
          <w:color w:val="000000"/>
        </w:rPr>
        <w:t xml:space="preserve"> </w:t>
      </w:r>
      <w:proofErr w:type="spellStart"/>
      <w:r w:rsidR="003B0454" w:rsidRPr="00BF78E8">
        <w:rPr>
          <w:color w:val="000000"/>
        </w:rPr>
        <w:t>возможности</w:t>
      </w:r>
      <w:proofErr w:type="spellEnd"/>
      <w:r w:rsidR="003B0454" w:rsidRPr="00BF78E8">
        <w:rPr>
          <w:color w:val="000000"/>
        </w:rPr>
        <w:t xml:space="preserve"> </w:t>
      </w:r>
      <w:proofErr w:type="spellStart"/>
      <w:r w:rsidR="003B0454" w:rsidRPr="00BF78E8">
        <w:rPr>
          <w:color w:val="000000"/>
        </w:rPr>
        <w:t>интеграции</w:t>
      </w:r>
      <w:proofErr w:type="spellEnd"/>
      <w:r w:rsidR="003B0454" w:rsidRPr="00BF78E8">
        <w:rPr>
          <w:color w:val="000000"/>
        </w:rPr>
        <w:t xml:space="preserve"> в </w:t>
      </w:r>
      <w:proofErr w:type="spellStart"/>
      <w:r w:rsidR="003B0454" w:rsidRPr="00BF78E8">
        <w:rPr>
          <w:color w:val="000000"/>
        </w:rPr>
        <w:t>обычную</w:t>
      </w:r>
      <w:proofErr w:type="spellEnd"/>
      <w:r w:rsidR="003B0454" w:rsidRPr="00BF78E8">
        <w:rPr>
          <w:color w:val="000000"/>
        </w:rPr>
        <w:t xml:space="preserve"> </w:t>
      </w:r>
      <w:proofErr w:type="spellStart"/>
      <w:r w:rsidR="003B0454" w:rsidRPr="00BF78E8">
        <w:rPr>
          <w:color w:val="000000"/>
        </w:rPr>
        <w:t>социокультурную</w:t>
      </w:r>
      <w:proofErr w:type="spellEnd"/>
      <w:r w:rsidR="003B0454" w:rsidRPr="00BF78E8">
        <w:rPr>
          <w:color w:val="000000"/>
        </w:rPr>
        <w:t xml:space="preserve"> </w:t>
      </w:r>
      <w:proofErr w:type="spellStart"/>
      <w:r w:rsidR="003B0454" w:rsidRPr="00BF78E8">
        <w:rPr>
          <w:color w:val="000000"/>
        </w:rPr>
        <w:t>жизнь</w:t>
      </w:r>
      <w:proofErr w:type="spellEnd"/>
      <w:r w:rsidR="003B0454" w:rsidRPr="00BF78E8">
        <w:rPr>
          <w:color w:val="000000"/>
        </w:rPr>
        <w:t>.</w:t>
      </w:r>
    </w:p>
    <w:p w:rsidR="003B0454" w:rsidRPr="00BF78E8" w:rsidRDefault="003B0454" w:rsidP="00BF78E8">
      <w:pPr>
        <w:pStyle w:val="a9"/>
        <w:spacing w:line="276" w:lineRule="auto"/>
        <w:jc w:val="both"/>
        <w:rPr>
          <w:color w:val="000000"/>
        </w:rPr>
      </w:pPr>
      <w:r w:rsidRPr="00BF78E8">
        <w:rPr>
          <w:color w:val="000000"/>
        </w:rPr>
        <w:t xml:space="preserve">       В </w:t>
      </w:r>
      <w:proofErr w:type="spellStart"/>
      <w:r w:rsidRPr="00BF78E8">
        <w:rPr>
          <w:color w:val="000000"/>
        </w:rPr>
        <w:t>рамках</w:t>
      </w:r>
      <w:proofErr w:type="spellEnd"/>
      <w:r w:rsidRPr="00BF78E8">
        <w:rPr>
          <w:color w:val="000000"/>
        </w:rPr>
        <w:t xml:space="preserve"> </w:t>
      </w:r>
      <w:proofErr w:type="spellStart"/>
      <w:r w:rsidRPr="00BF78E8">
        <w:rPr>
          <w:color w:val="000000"/>
        </w:rPr>
        <w:t>социокультурной</w:t>
      </w:r>
      <w:proofErr w:type="spellEnd"/>
      <w:r w:rsidRPr="00BF78E8">
        <w:rPr>
          <w:color w:val="000000"/>
        </w:rPr>
        <w:t xml:space="preserve"> </w:t>
      </w:r>
      <w:proofErr w:type="spellStart"/>
      <w:r w:rsidRPr="00BF78E8">
        <w:rPr>
          <w:color w:val="000000"/>
        </w:rPr>
        <w:t>реабилитации</w:t>
      </w:r>
      <w:proofErr w:type="spellEnd"/>
      <w:r w:rsidRPr="00BF78E8">
        <w:rPr>
          <w:color w:val="000000"/>
        </w:rPr>
        <w:t xml:space="preserve"> </w:t>
      </w:r>
      <w:proofErr w:type="spellStart"/>
      <w:r w:rsidRPr="00BF78E8">
        <w:rPr>
          <w:color w:val="000000"/>
        </w:rPr>
        <w:t>детей</w:t>
      </w:r>
      <w:proofErr w:type="spellEnd"/>
      <w:r w:rsidRPr="00BF78E8">
        <w:rPr>
          <w:color w:val="000000"/>
        </w:rPr>
        <w:t xml:space="preserve"> с ОВЗ  </w:t>
      </w:r>
      <w:proofErr w:type="spellStart"/>
      <w:r w:rsidRPr="00BF78E8">
        <w:rPr>
          <w:color w:val="000000"/>
        </w:rPr>
        <w:t>реализуется</w:t>
      </w:r>
      <w:proofErr w:type="spellEnd"/>
      <w:r w:rsidRPr="00BF78E8">
        <w:rPr>
          <w:color w:val="000000"/>
        </w:rPr>
        <w:t xml:space="preserve">  </w:t>
      </w:r>
      <w:proofErr w:type="spellStart"/>
      <w:r w:rsidRPr="00BF78E8">
        <w:rPr>
          <w:color w:val="000000"/>
        </w:rPr>
        <w:t>досуговая</w:t>
      </w:r>
      <w:proofErr w:type="spellEnd"/>
      <w:r w:rsidRPr="00BF78E8">
        <w:rPr>
          <w:color w:val="000000"/>
        </w:rPr>
        <w:t xml:space="preserve"> </w:t>
      </w:r>
      <w:proofErr w:type="spellStart"/>
      <w:r w:rsidRPr="00BF78E8">
        <w:rPr>
          <w:color w:val="000000"/>
        </w:rPr>
        <w:t>реабилитация</w:t>
      </w:r>
      <w:proofErr w:type="spellEnd"/>
      <w:r w:rsidRPr="00BF78E8">
        <w:rPr>
          <w:color w:val="000000"/>
        </w:rPr>
        <w:t xml:space="preserve">. </w:t>
      </w:r>
      <w:proofErr w:type="spellStart"/>
      <w:r w:rsidRPr="00BF78E8">
        <w:rPr>
          <w:color w:val="000000"/>
        </w:rPr>
        <w:t>Это</w:t>
      </w:r>
      <w:proofErr w:type="spellEnd"/>
      <w:r w:rsidRPr="00BF78E8">
        <w:rPr>
          <w:color w:val="000000"/>
        </w:rPr>
        <w:t xml:space="preserve"> </w:t>
      </w:r>
      <w:proofErr w:type="spellStart"/>
      <w:r w:rsidRPr="00BF78E8">
        <w:rPr>
          <w:color w:val="000000"/>
        </w:rPr>
        <w:t>не</w:t>
      </w:r>
      <w:proofErr w:type="spellEnd"/>
      <w:r w:rsidRPr="00BF78E8">
        <w:rPr>
          <w:color w:val="000000"/>
        </w:rPr>
        <w:t xml:space="preserve"> </w:t>
      </w:r>
      <w:proofErr w:type="spellStart"/>
      <w:r w:rsidRPr="00BF78E8">
        <w:rPr>
          <w:color w:val="000000"/>
        </w:rPr>
        <w:t>просто</w:t>
      </w:r>
      <w:proofErr w:type="spellEnd"/>
      <w:r w:rsidRPr="00BF78E8">
        <w:rPr>
          <w:color w:val="000000"/>
        </w:rPr>
        <w:t xml:space="preserve"> </w:t>
      </w:r>
      <w:proofErr w:type="spellStart"/>
      <w:r w:rsidRPr="00BF78E8">
        <w:rPr>
          <w:color w:val="000000"/>
        </w:rPr>
        <w:t>включение</w:t>
      </w:r>
      <w:proofErr w:type="spellEnd"/>
      <w:r w:rsidRPr="00BF78E8">
        <w:rPr>
          <w:color w:val="000000"/>
        </w:rPr>
        <w:t xml:space="preserve"> </w:t>
      </w:r>
      <w:proofErr w:type="spellStart"/>
      <w:r w:rsidRPr="00BF78E8">
        <w:rPr>
          <w:color w:val="000000"/>
        </w:rPr>
        <w:t>ребенка</w:t>
      </w:r>
      <w:proofErr w:type="spellEnd"/>
      <w:r w:rsidRPr="00BF78E8">
        <w:rPr>
          <w:color w:val="000000"/>
        </w:rPr>
        <w:t xml:space="preserve"> в </w:t>
      </w:r>
      <w:proofErr w:type="spellStart"/>
      <w:r w:rsidRPr="00BF78E8">
        <w:rPr>
          <w:color w:val="000000"/>
        </w:rPr>
        <w:t>досуговое</w:t>
      </w:r>
      <w:proofErr w:type="spellEnd"/>
      <w:r w:rsidRPr="00BF78E8">
        <w:rPr>
          <w:color w:val="000000"/>
        </w:rPr>
        <w:t xml:space="preserve"> </w:t>
      </w:r>
      <w:proofErr w:type="spellStart"/>
      <w:r w:rsidRPr="00BF78E8">
        <w:rPr>
          <w:color w:val="000000"/>
        </w:rPr>
        <w:t>окружение</w:t>
      </w:r>
      <w:proofErr w:type="spellEnd"/>
      <w:r w:rsidRPr="00BF78E8">
        <w:rPr>
          <w:color w:val="000000"/>
        </w:rPr>
        <w:t xml:space="preserve">, </w:t>
      </w:r>
      <w:proofErr w:type="spellStart"/>
      <w:r w:rsidRPr="00BF78E8">
        <w:rPr>
          <w:color w:val="000000"/>
        </w:rPr>
        <w:t>но</w:t>
      </w:r>
      <w:proofErr w:type="spellEnd"/>
      <w:r w:rsidRPr="00BF78E8">
        <w:rPr>
          <w:color w:val="000000"/>
        </w:rPr>
        <w:t xml:space="preserve"> и </w:t>
      </w:r>
      <w:proofErr w:type="spellStart"/>
      <w:r w:rsidRPr="00BF78E8">
        <w:rPr>
          <w:color w:val="000000"/>
        </w:rPr>
        <w:t>формирование</w:t>
      </w:r>
      <w:proofErr w:type="spellEnd"/>
      <w:r w:rsidRPr="00BF78E8">
        <w:rPr>
          <w:color w:val="000000"/>
        </w:rPr>
        <w:t xml:space="preserve"> у </w:t>
      </w:r>
      <w:proofErr w:type="spellStart"/>
      <w:r w:rsidRPr="00BF78E8">
        <w:rPr>
          <w:color w:val="000000"/>
        </w:rPr>
        <w:t>него</w:t>
      </w:r>
      <w:proofErr w:type="spellEnd"/>
      <w:r w:rsidRPr="00BF78E8">
        <w:rPr>
          <w:color w:val="000000"/>
        </w:rPr>
        <w:t xml:space="preserve"> </w:t>
      </w:r>
      <w:proofErr w:type="spellStart"/>
      <w:r w:rsidRPr="00BF78E8">
        <w:rPr>
          <w:color w:val="000000"/>
        </w:rPr>
        <w:t>качеств</w:t>
      </w:r>
      <w:proofErr w:type="spellEnd"/>
      <w:r w:rsidRPr="00BF78E8">
        <w:rPr>
          <w:color w:val="000000"/>
        </w:rPr>
        <w:t xml:space="preserve">, </w:t>
      </w:r>
      <w:proofErr w:type="spellStart"/>
      <w:r w:rsidRPr="00BF78E8">
        <w:rPr>
          <w:color w:val="000000"/>
        </w:rPr>
        <w:t>позволяющих</w:t>
      </w:r>
      <w:proofErr w:type="spellEnd"/>
      <w:r w:rsidRPr="00BF78E8">
        <w:rPr>
          <w:color w:val="000000"/>
        </w:rPr>
        <w:t xml:space="preserve"> </w:t>
      </w:r>
      <w:proofErr w:type="spellStart"/>
      <w:r w:rsidRPr="00BF78E8">
        <w:rPr>
          <w:color w:val="000000"/>
        </w:rPr>
        <w:t>использовать</w:t>
      </w:r>
      <w:proofErr w:type="spellEnd"/>
      <w:r w:rsidRPr="00BF78E8">
        <w:rPr>
          <w:color w:val="000000"/>
        </w:rPr>
        <w:t xml:space="preserve"> </w:t>
      </w:r>
      <w:proofErr w:type="spellStart"/>
      <w:r w:rsidRPr="00BF78E8">
        <w:rPr>
          <w:color w:val="000000"/>
        </w:rPr>
        <w:t>различные</w:t>
      </w:r>
      <w:proofErr w:type="spellEnd"/>
      <w:r w:rsidRPr="00BF78E8">
        <w:rPr>
          <w:color w:val="000000"/>
        </w:rPr>
        <w:t xml:space="preserve"> </w:t>
      </w:r>
      <w:proofErr w:type="spellStart"/>
      <w:r w:rsidRPr="00BF78E8">
        <w:rPr>
          <w:color w:val="000000"/>
        </w:rPr>
        <w:t>формы</w:t>
      </w:r>
      <w:proofErr w:type="spellEnd"/>
      <w:r w:rsidRPr="00BF78E8">
        <w:rPr>
          <w:color w:val="000000"/>
        </w:rPr>
        <w:t xml:space="preserve"> </w:t>
      </w:r>
      <w:proofErr w:type="spellStart"/>
      <w:r w:rsidRPr="00BF78E8">
        <w:rPr>
          <w:color w:val="000000"/>
        </w:rPr>
        <w:t>досуга</w:t>
      </w:r>
      <w:proofErr w:type="spellEnd"/>
      <w:r w:rsidRPr="00BF78E8">
        <w:rPr>
          <w:color w:val="000000"/>
        </w:rPr>
        <w:t xml:space="preserve">. </w:t>
      </w:r>
      <w:proofErr w:type="spellStart"/>
      <w:r w:rsidRPr="00BF78E8">
        <w:rPr>
          <w:color w:val="000000"/>
        </w:rPr>
        <w:t>Использование</w:t>
      </w:r>
      <w:proofErr w:type="spellEnd"/>
      <w:r w:rsidRPr="00BF78E8">
        <w:rPr>
          <w:color w:val="000000"/>
        </w:rPr>
        <w:t xml:space="preserve"> </w:t>
      </w:r>
      <w:proofErr w:type="spellStart"/>
      <w:r w:rsidRPr="00BF78E8">
        <w:rPr>
          <w:color w:val="000000"/>
        </w:rPr>
        <w:t>средств</w:t>
      </w:r>
      <w:proofErr w:type="spellEnd"/>
      <w:r w:rsidRPr="00BF78E8">
        <w:rPr>
          <w:color w:val="000000"/>
        </w:rPr>
        <w:t xml:space="preserve"> </w:t>
      </w:r>
      <w:proofErr w:type="spellStart"/>
      <w:r w:rsidRPr="00BF78E8">
        <w:rPr>
          <w:color w:val="000000"/>
        </w:rPr>
        <w:t>культуры</w:t>
      </w:r>
      <w:proofErr w:type="spellEnd"/>
      <w:r w:rsidRPr="00BF78E8">
        <w:rPr>
          <w:color w:val="000000"/>
        </w:rPr>
        <w:t xml:space="preserve"> и </w:t>
      </w:r>
      <w:proofErr w:type="spellStart"/>
      <w:r w:rsidRPr="00BF78E8">
        <w:rPr>
          <w:color w:val="000000"/>
        </w:rPr>
        <w:t>искусства</w:t>
      </w:r>
      <w:proofErr w:type="spellEnd"/>
      <w:r w:rsidRPr="00BF78E8">
        <w:rPr>
          <w:color w:val="000000"/>
        </w:rPr>
        <w:t xml:space="preserve"> </w:t>
      </w:r>
      <w:proofErr w:type="spellStart"/>
      <w:r w:rsidRPr="00BF78E8">
        <w:rPr>
          <w:color w:val="000000"/>
        </w:rPr>
        <w:t>способствует</w:t>
      </w:r>
      <w:proofErr w:type="spellEnd"/>
      <w:r w:rsidRPr="00BF78E8">
        <w:rPr>
          <w:color w:val="000000"/>
        </w:rPr>
        <w:t xml:space="preserve"> </w:t>
      </w:r>
      <w:proofErr w:type="spellStart"/>
      <w:r w:rsidRPr="00BF78E8">
        <w:rPr>
          <w:color w:val="000000"/>
        </w:rPr>
        <w:t>реабилитации</w:t>
      </w:r>
      <w:proofErr w:type="spellEnd"/>
      <w:r w:rsidRPr="00BF78E8">
        <w:rPr>
          <w:color w:val="000000"/>
        </w:rPr>
        <w:t xml:space="preserve"> </w:t>
      </w:r>
      <w:proofErr w:type="spellStart"/>
      <w:r w:rsidRPr="00BF78E8">
        <w:rPr>
          <w:color w:val="000000"/>
        </w:rPr>
        <w:t>детей</w:t>
      </w:r>
      <w:proofErr w:type="spellEnd"/>
      <w:r w:rsidRPr="00BF78E8">
        <w:rPr>
          <w:color w:val="000000"/>
        </w:rPr>
        <w:t xml:space="preserve">, </w:t>
      </w:r>
      <w:proofErr w:type="spellStart"/>
      <w:r w:rsidRPr="00BF78E8">
        <w:rPr>
          <w:color w:val="000000"/>
        </w:rPr>
        <w:t>ускорению</w:t>
      </w:r>
      <w:proofErr w:type="spellEnd"/>
      <w:r w:rsidRPr="00BF78E8">
        <w:rPr>
          <w:color w:val="000000"/>
        </w:rPr>
        <w:t xml:space="preserve"> </w:t>
      </w:r>
      <w:proofErr w:type="spellStart"/>
      <w:r w:rsidRPr="00BF78E8">
        <w:rPr>
          <w:color w:val="000000"/>
        </w:rPr>
        <w:t>их</w:t>
      </w:r>
      <w:proofErr w:type="spellEnd"/>
      <w:r w:rsidRPr="00BF78E8">
        <w:rPr>
          <w:color w:val="000000"/>
        </w:rPr>
        <w:t xml:space="preserve"> </w:t>
      </w:r>
      <w:proofErr w:type="spellStart"/>
      <w:r w:rsidRPr="00BF78E8">
        <w:rPr>
          <w:color w:val="000000"/>
        </w:rPr>
        <w:t>социальной</w:t>
      </w:r>
      <w:proofErr w:type="spellEnd"/>
      <w:r w:rsidRPr="00BF78E8">
        <w:rPr>
          <w:color w:val="000000"/>
        </w:rPr>
        <w:t xml:space="preserve"> </w:t>
      </w:r>
      <w:proofErr w:type="spellStart"/>
      <w:r w:rsidRPr="00BF78E8">
        <w:rPr>
          <w:color w:val="000000"/>
        </w:rPr>
        <w:t>интеграции</w:t>
      </w:r>
      <w:proofErr w:type="spellEnd"/>
      <w:r w:rsidRPr="00BF78E8">
        <w:rPr>
          <w:color w:val="000000"/>
        </w:rPr>
        <w:t xml:space="preserve"> и </w:t>
      </w:r>
      <w:proofErr w:type="spellStart"/>
      <w:r w:rsidRPr="00BF78E8">
        <w:rPr>
          <w:color w:val="000000"/>
        </w:rPr>
        <w:t>возрастанию</w:t>
      </w:r>
      <w:proofErr w:type="spellEnd"/>
      <w:r w:rsidRPr="00BF78E8">
        <w:rPr>
          <w:color w:val="000000"/>
        </w:rPr>
        <w:t xml:space="preserve"> </w:t>
      </w:r>
      <w:proofErr w:type="spellStart"/>
      <w:r w:rsidRPr="00BF78E8">
        <w:rPr>
          <w:color w:val="000000"/>
        </w:rPr>
        <w:t>их</w:t>
      </w:r>
      <w:proofErr w:type="spellEnd"/>
      <w:r w:rsidRPr="00BF78E8">
        <w:rPr>
          <w:color w:val="000000"/>
        </w:rPr>
        <w:t xml:space="preserve"> </w:t>
      </w:r>
      <w:proofErr w:type="spellStart"/>
      <w:r w:rsidRPr="00BF78E8">
        <w:rPr>
          <w:color w:val="000000"/>
        </w:rPr>
        <w:t>трудовой</w:t>
      </w:r>
      <w:proofErr w:type="spellEnd"/>
      <w:r w:rsidRPr="00BF78E8">
        <w:rPr>
          <w:color w:val="000000"/>
        </w:rPr>
        <w:t xml:space="preserve"> </w:t>
      </w:r>
      <w:proofErr w:type="spellStart"/>
      <w:r w:rsidRPr="00BF78E8">
        <w:rPr>
          <w:color w:val="000000"/>
        </w:rPr>
        <w:t>активности</w:t>
      </w:r>
      <w:proofErr w:type="spellEnd"/>
      <w:r w:rsidRPr="00BF78E8">
        <w:rPr>
          <w:color w:val="000000"/>
        </w:rPr>
        <w:t xml:space="preserve">. </w:t>
      </w:r>
      <w:proofErr w:type="spellStart"/>
      <w:r w:rsidRPr="00BF78E8">
        <w:rPr>
          <w:color w:val="000000"/>
        </w:rPr>
        <w:t>Одна</w:t>
      </w:r>
      <w:proofErr w:type="spellEnd"/>
      <w:r w:rsidRPr="00BF78E8">
        <w:rPr>
          <w:color w:val="000000"/>
        </w:rPr>
        <w:t xml:space="preserve"> </w:t>
      </w:r>
      <w:proofErr w:type="spellStart"/>
      <w:r w:rsidRPr="00BF78E8">
        <w:rPr>
          <w:color w:val="000000"/>
        </w:rPr>
        <w:t>из</w:t>
      </w:r>
      <w:proofErr w:type="spellEnd"/>
      <w:r w:rsidRPr="00BF78E8">
        <w:rPr>
          <w:color w:val="000000"/>
        </w:rPr>
        <w:t xml:space="preserve"> </w:t>
      </w:r>
      <w:proofErr w:type="spellStart"/>
      <w:r w:rsidRPr="00BF78E8">
        <w:rPr>
          <w:color w:val="000000"/>
        </w:rPr>
        <w:t>задач</w:t>
      </w:r>
      <w:proofErr w:type="spellEnd"/>
      <w:r w:rsidRPr="00BF78E8">
        <w:rPr>
          <w:color w:val="000000"/>
        </w:rPr>
        <w:t xml:space="preserve"> </w:t>
      </w:r>
      <w:proofErr w:type="spellStart"/>
      <w:r w:rsidRPr="00BF78E8">
        <w:rPr>
          <w:color w:val="000000"/>
        </w:rPr>
        <w:t>социокультурной</w:t>
      </w:r>
      <w:proofErr w:type="spellEnd"/>
      <w:r w:rsidRPr="00BF78E8">
        <w:rPr>
          <w:color w:val="000000"/>
        </w:rPr>
        <w:t xml:space="preserve"> </w:t>
      </w:r>
      <w:proofErr w:type="spellStart"/>
      <w:r w:rsidRPr="00BF78E8">
        <w:rPr>
          <w:color w:val="000000"/>
        </w:rPr>
        <w:t>реабилитации</w:t>
      </w:r>
      <w:proofErr w:type="spellEnd"/>
      <w:r w:rsidRPr="00BF78E8">
        <w:rPr>
          <w:color w:val="000000"/>
        </w:rPr>
        <w:t xml:space="preserve"> </w:t>
      </w:r>
      <w:proofErr w:type="spellStart"/>
      <w:r w:rsidRPr="00BF78E8">
        <w:rPr>
          <w:color w:val="000000"/>
        </w:rPr>
        <w:t>заключается</w:t>
      </w:r>
      <w:proofErr w:type="spellEnd"/>
      <w:r w:rsidRPr="00BF78E8">
        <w:rPr>
          <w:color w:val="000000"/>
        </w:rPr>
        <w:t xml:space="preserve"> в </w:t>
      </w:r>
      <w:proofErr w:type="spellStart"/>
      <w:r w:rsidRPr="00BF78E8">
        <w:rPr>
          <w:color w:val="000000"/>
        </w:rPr>
        <w:t>том</w:t>
      </w:r>
      <w:proofErr w:type="spellEnd"/>
      <w:r w:rsidRPr="00BF78E8">
        <w:rPr>
          <w:color w:val="000000"/>
        </w:rPr>
        <w:t xml:space="preserve">, </w:t>
      </w:r>
      <w:proofErr w:type="spellStart"/>
      <w:r w:rsidRPr="00BF78E8">
        <w:rPr>
          <w:color w:val="000000"/>
        </w:rPr>
        <w:t>чтобы</w:t>
      </w:r>
      <w:proofErr w:type="spellEnd"/>
      <w:r w:rsidRPr="00BF78E8">
        <w:rPr>
          <w:color w:val="000000"/>
        </w:rPr>
        <w:t xml:space="preserve"> </w:t>
      </w:r>
      <w:proofErr w:type="spellStart"/>
      <w:r w:rsidRPr="00BF78E8">
        <w:rPr>
          <w:color w:val="000000"/>
        </w:rPr>
        <w:t>выявить</w:t>
      </w:r>
      <w:proofErr w:type="spellEnd"/>
      <w:r w:rsidRPr="00BF78E8">
        <w:rPr>
          <w:color w:val="000000"/>
        </w:rPr>
        <w:t xml:space="preserve">, </w:t>
      </w:r>
      <w:proofErr w:type="spellStart"/>
      <w:r w:rsidRPr="00BF78E8">
        <w:rPr>
          <w:color w:val="000000"/>
        </w:rPr>
        <w:t>какие</w:t>
      </w:r>
      <w:proofErr w:type="spellEnd"/>
      <w:r w:rsidRPr="00BF78E8">
        <w:rPr>
          <w:color w:val="000000"/>
        </w:rPr>
        <w:t xml:space="preserve"> </w:t>
      </w:r>
      <w:proofErr w:type="spellStart"/>
      <w:r w:rsidRPr="00BF78E8">
        <w:rPr>
          <w:color w:val="000000"/>
        </w:rPr>
        <w:t>виды</w:t>
      </w:r>
      <w:proofErr w:type="spellEnd"/>
      <w:r w:rsidRPr="00BF78E8">
        <w:rPr>
          <w:color w:val="000000"/>
        </w:rPr>
        <w:t xml:space="preserve"> </w:t>
      </w:r>
      <w:proofErr w:type="spellStart"/>
      <w:r w:rsidRPr="00BF78E8">
        <w:rPr>
          <w:color w:val="000000"/>
        </w:rPr>
        <w:t>деятельности</w:t>
      </w:r>
      <w:proofErr w:type="spellEnd"/>
      <w:r w:rsidRPr="00BF78E8">
        <w:rPr>
          <w:color w:val="000000"/>
        </w:rPr>
        <w:t xml:space="preserve"> </w:t>
      </w:r>
      <w:proofErr w:type="spellStart"/>
      <w:r w:rsidRPr="00BF78E8">
        <w:rPr>
          <w:color w:val="000000"/>
        </w:rPr>
        <w:t>интересуют</w:t>
      </w:r>
      <w:proofErr w:type="spellEnd"/>
      <w:r w:rsidRPr="00BF78E8">
        <w:rPr>
          <w:color w:val="000000"/>
        </w:rPr>
        <w:t xml:space="preserve"> </w:t>
      </w:r>
      <w:proofErr w:type="spellStart"/>
      <w:r w:rsidRPr="00BF78E8">
        <w:rPr>
          <w:color w:val="000000"/>
        </w:rPr>
        <w:t>реабилитируемых</w:t>
      </w:r>
      <w:proofErr w:type="spellEnd"/>
      <w:r w:rsidRPr="00BF78E8">
        <w:rPr>
          <w:color w:val="000000"/>
        </w:rPr>
        <w:t xml:space="preserve"> </w:t>
      </w:r>
      <w:proofErr w:type="spellStart"/>
      <w:r w:rsidRPr="00BF78E8">
        <w:rPr>
          <w:color w:val="000000"/>
        </w:rPr>
        <w:t>детей</w:t>
      </w:r>
      <w:proofErr w:type="spellEnd"/>
      <w:r w:rsidRPr="00BF78E8">
        <w:rPr>
          <w:color w:val="000000"/>
        </w:rPr>
        <w:t xml:space="preserve"> и </w:t>
      </w:r>
      <w:proofErr w:type="spellStart"/>
      <w:r w:rsidRPr="00BF78E8">
        <w:rPr>
          <w:color w:val="000000"/>
        </w:rPr>
        <w:t>по</w:t>
      </w:r>
      <w:proofErr w:type="spellEnd"/>
      <w:r w:rsidRPr="00BF78E8">
        <w:rPr>
          <w:color w:val="000000"/>
        </w:rPr>
        <w:t xml:space="preserve"> </w:t>
      </w:r>
      <w:proofErr w:type="spellStart"/>
      <w:r w:rsidRPr="00BF78E8">
        <w:rPr>
          <w:color w:val="000000"/>
        </w:rPr>
        <w:t>возможности</w:t>
      </w:r>
      <w:proofErr w:type="spellEnd"/>
      <w:r w:rsidRPr="00BF78E8">
        <w:rPr>
          <w:color w:val="000000"/>
        </w:rPr>
        <w:t xml:space="preserve"> </w:t>
      </w:r>
      <w:proofErr w:type="spellStart"/>
      <w:r w:rsidRPr="00BF78E8">
        <w:rPr>
          <w:color w:val="000000"/>
        </w:rPr>
        <w:t>организовать</w:t>
      </w:r>
      <w:proofErr w:type="spellEnd"/>
      <w:r w:rsidRPr="00BF78E8">
        <w:rPr>
          <w:color w:val="000000"/>
        </w:rPr>
        <w:t xml:space="preserve"> </w:t>
      </w:r>
      <w:proofErr w:type="spellStart"/>
      <w:r w:rsidRPr="00BF78E8">
        <w:rPr>
          <w:color w:val="000000"/>
        </w:rPr>
        <w:t>их</w:t>
      </w:r>
      <w:proofErr w:type="spellEnd"/>
      <w:r w:rsidRPr="00BF78E8">
        <w:rPr>
          <w:color w:val="000000"/>
        </w:rPr>
        <w:t xml:space="preserve"> </w:t>
      </w:r>
      <w:proofErr w:type="spellStart"/>
      <w:r w:rsidRPr="00BF78E8">
        <w:rPr>
          <w:color w:val="000000"/>
        </w:rPr>
        <w:t>реализацию</w:t>
      </w:r>
      <w:proofErr w:type="spellEnd"/>
      <w:r w:rsidRPr="00BF78E8">
        <w:rPr>
          <w:color w:val="000000"/>
        </w:rPr>
        <w:t>.</w:t>
      </w:r>
    </w:p>
    <w:p w:rsidR="003B0454" w:rsidRPr="00BF78E8" w:rsidRDefault="003B0454" w:rsidP="00256986">
      <w:pPr>
        <w:pStyle w:val="a9"/>
        <w:spacing w:line="276" w:lineRule="auto"/>
        <w:ind w:right="-1"/>
        <w:jc w:val="both"/>
        <w:rPr>
          <w:color w:val="000000"/>
          <w:lang w:val="ru-RU"/>
        </w:rPr>
      </w:pPr>
      <w:r w:rsidRPr="00BF78E8">
        <w:rPr>
          <w:color w:val="000000"/>
        </w:rPr>
        <w:t>       </w:t>
      </w:r>
      <w:proofErr w:type="spellStart"/>
      <w:r w:rsidRPr="00BF78E8">
        <w:rPr>
          <w:color w:val="000000"/>
        </w:rPr>
        <w:t>Кроме</w:t>
      </w:r>
      <w:proofErr w:type="spellEnd"/>
      <w:r w:rsidRPr="00BF78E8">
        <w:rPr>
          <w:color w:val="000000"/>
        </w:rPr>
        <w:t xml:space="preserve"> </w:t>
      </w:r>
      <w:proofErr w:type="spellStart"/>
      <w:r w:rsidRPr="00BF78E8">
        <w:rPr>
          <w:color w:val="000000"/>
        </w:rPr>
        <w:t>того</w:t>
      </w:r>
      <w:proofErr w:type="spellEnd"/>
      <w:r w:rsidRPr="00BF78E8">
        <w:rPr>
          <w:color w:val="000000"/>
        </w:rPr>
        <w:t xml:space="preserve">, </w:t>
      </w:r>
      <w:proofErr w:type="spellStart"/>
      <w:r w:rsidRPr="00BF78E8">
        <w:rPr>
          <w:color w:val="000000"/>
        </w:rPr>
        <w:t>социокультурная</w:t>
      </w:r>
      <w:proofErr w:type="spellEnd"/>
      <w:r w:rsidRPr="00BF78E8">
        <w:rPr>
          <w:color w:val="000000"/>
        </w:rPr>
        <w:t xml:space="preserve"> </w:t>
      </w:r>
      <w:proofErr w:type="spellStart"/>
      <w:r w:rsidRPr="00BF78E8">
        <w:rPr>
          <w:color w:val="000000"/>
        </w:rPr>
        <w:t>реабилитация</w:t>
      </w:r>
      <w:proofErr w:type="spellEnd"/>
      <w:r w:rsidRPr="00BF78E8">
        <w:rPr>
          <w:color w:val="000000"/>
        </w:rPr>
        <w:t xml:space="preserve"> </w:t>
      </w:r>
      <w:proofErr w:type="spellStart"/>
      <w:r w:rsidRPr="00BF78E8">
        <w:rPr>
          <w:color w:val="000000"/>
        </w:rPr>
        <w:t>способствует</w:t>
      </w:r>
      <w:proofErr w:type="spellEnd"/>
      <w:r w:rsidRPr="00BF78E8">
        <w:rPr>
          <w:color w:val="000000"/>
        </w:rPr>
        <w:t xml:space="preserve"> </w:t>
      </w:r>
      <w:proofErr w:type="spellStart"/>
      <w:r w:rsidRPr="00BF78E8">
        <w:rPr>
          <w:color w:val="000000"/>
        </w:rPr>
        <w:t>расширению</w:t>
      </w:r>
      <w:proofErr w:type="spellEnd"/>
      <w:r w:rsidRPr="00BF78E8">
        <w:rPr>
          <w:color w:val="000000"/>
        </w:rPr>
        <w:t xml:space="preserve"> </w:t>
      </w:r>
      <w:proofErr w:type="spellStart"/>
      <w:r w:rsidRPr="00BF78E8">
        <w:rPr>
          <w:color w:val="000000"/>
        </w:rPr>
        <w:t>творческого</w:t>
      </w:r>
      <w:proofErr w:type="spellEnd"/>
      <w:r w:rsidRPr="00BF78E8">
        <w:rPr>
          <w:color w:val="000000"/>
        </w:rPr>
        <w:t xml:space="preserve"> </w:t>
      </w:r>
      <w:proofErr w:type="spellStart"/>
      <w:r w:rsidRPr="00BF78E8">
        <w:rPr>
          <w:color w:val="000000"/>
        </w:rPr>
        <w:t>потенциала</w:t>
      </w:r>
      <w:proofErr w:type="spellEnd"/>
      <w:r w:rsidRPr="00BF78E8">
        <w:rPr>
          <w:color w:val="000000"/>
        </w:rPr>
        <w:t xml:space="preserve"> </w:t>
      </w:r>
      <w:proofErr w:type="spellStart"/>
      <w:r w:rsidRPr="00BF78E8">
        <w:rPr>
          <w:color w:val="000000"/>
        </w:rPr>
        <w:t>ребенка</w:t>
      </w:r>
      <w:proofErr w:type="spellEnd"/>
      <w:r w:rsidRPr="00BF78E8">
        <w:rPr>
          <w:color w:val="000000"/>
        </w:rPr>
        <w:t xml:space="preserve">. </w:t>
      </w:r>
      <w:proofErr w:type="spellStart"/>
      <w:r w:rsidRPr="00BF78E8">
        <w:rPr>
          <w:color w:val="000000"/>
        </w:rPr>
        <w:t>Основы</w:t>
      </w:r>
      <w:proofErr w:type="spellEnd"/>
      <w:r w:rsidRPr="00BF78E8">
        <w:rPr>
          <w:color w:val="000000"/>
        </w:rPr>
        <w:t xml:space="preserve"> </w:t>
      </w:r>
      <w:proofErr w:type="spellStart"/>
      <w:r w:rsidRPr="00BF78E8">
        <w:rPr>
          <w:color w:val="000000"/>
        </w:rPr>
        <w:t>процесса</w:t>
      </w:r>
      <w:proofErr w:type="spellEnd"/>
      <w:r w:rsidRPr="00BF78E8">
        <w:rPr>
          <w:color w:val="000000"/>
        </w:rPr>
        <w:t xml:space="preserve"> </w:t>
      </w:r>
      <w:proofErr w:type="spellStart"/>
      <w:r w:rsidRPr="00BF78E8">
        <w:rPr>
          <w:color w:val="000000"/>
        </w:rPr>
        <w:t>социокультурной</w:t>
      </w:r>
      <w:proofErr w:type="spellEnd"/>
      <w:r w:rsidRPr="00BF78E8">
        <w:rPr>
          <w:color w:val="000000"/>
        </w:rPr>
        <w:t xml:space="preserve"> </w:t>
      </w:r>
      <w:proofErr w:type="spellStart"/>
      <w:r w:rsidRPr="00BF78E8">
        <w:rPr>
          <w:color w:val="000000"/>
        </w:rPr>
        <w:t>реабилитации</w:t>
      </w:r>
      <w:proofErr w:type="spellEnd"/>
      <w:r w:rsidRPr="00BF78E8">
        <w:rPr>
          <w:color w:val="000000"/>
        </w:rPr>
        <w:t xml:space="preserve"> </w:t>
      </w:r>
      <w:proofErr w:type="spellStart"/>
      <w:r w:rsidRPr="00BF78E8">
        <w:rPr>
          <w:color w:val="000000"/>
        </w:rPr>
        <w:t>составляют</w:t>
      </w:r>
      <w:proofErr w:type="spellEnd"/>
      <w:r w:rsidRPr="00BF78E8">
        <w:rPr>
          <w:color w:val="000000"/>
        </w:rPr>
        <w:t xml:space="preserve"> </w:t>
      </w:r>
      <w:proofErr w:type="spellStart"/>
      <w:r w:rsidRPr="00BF78E8">
        <w:rPr>
          <w:color w:val="000000"/>
        </w:rPr>
        <w:t>разнопрофильные</w:t>
      </w:r>
      <w:proofErr w:type="spellEnd"/>
      <w:r w:rsidRPr="00BF78E8">
        <w:rPr>
          <w:color w:val="000000"/>
        </w:rPr>
        <w:t xml:space="preserve"> </w:t>
      </w:r>
      <w:proofErr w:type="spellStart"/>
      <w:r w:rsidRPr="00BF78E8">
        <w:rPr>
          <w:color w:val="000000"/>
        </w:rPr>
        <w:t>культурно-досуговые</w:t>
      </w:r>
      <w:proofErr w:type="spellEnd"/>
      <w:r w:rsidRPr="00BF78E8">
        <w:rPr>
          <w:color w:val="000000"/>
        </w:rPr>
        <w:t xml:space="preserve"> </w:t>
      </w:r>
      <w:proofErr w:type="spellStart"/>
      <w:r w:rsidRPr="00BF78E8">
        <w:rPr>
          <w:color w:val="000000"/>
        </w:rPr>
        <w:t>мероприятия</w:t>
      </w:r>
      <w:proofErr w:type="spellEnd"/>
      <w:r w:rsidRPr="00BF78E8">
        <w:rPr>
          <w:color w:val="000000"/>
        </w:rPr>
        <w:t xml:space="preserve">. </w:t>
      </w:r>
      <w:proofErr w:type="spellStart"/>
      <w:r w:rsidRPr="00BF78E8">
        <w:rPr>
          <w:color w:val="000000"/>
        </w:rPr>
        <w:t>Эти</w:t>
      </w:r>
      <w:proofErr w:type="spellEnd"/>
      <w:r w:rsidRPr="00BF78E8">
        <w:rPr>
          <w:color w:val="000000"/>
        </w:rPr>
        <w:t xml:space="preserve"> </w:t>
      </w:r>
      <w:proofErr w:type="spellStart"/>
      <w:r w:rsidRPr="00BF78E8">
        <w:rPr>
          <w:color w:val="000000"/>
        </w:rPr>
        <w:t>мероприятия</w:t>
      </w:r>
      <w:proofErr w:type="spellEnd"/>
      <w:r w:rsidRPr="00BF78E8">
        <w:rPr>
          <w:color w:val="000000"/>
        </w:rPr>
        <w:t xml:space="preserve"> </w:t>
      </w:r>
      <w:proofErr w:type="spellStart"/>
      <w:r w:rsidRPr="00BF78E8">
        <w:rPr>
          <w:color w:val="000000"/>
        </w:rPr>
        <w:t>направлены</w:t>
      </w:r>
      <w:proofErr w:type="spellEnd"/>
      <w:r w:rsidRPr="00BF78E8">
        <w:rPr>
          <w:color w:val="000000"/>
        </w:rPr>
        <w:t xml:space="preserve"> </w:t>
      </w:r>
      <w:proofErr w:type="spellStart"/>
      <w:r w:rsidRPr="00BF78E8">
        <w:rPr>
          <w:color w:val="000000"/>
        </w:rPr>
        <w:t>на</w:t>
      </w:r>
      <w:proofErr w:type="spellEnd"/>
      <w:r w:rsidRPr="00BF78E8">
        <w:rPr>
          <w:color w:val="000000"/>
        </w:rPr>
        <w:t xml:space="preserve"> </w:t>
      </w:r>
      <w:proofErr w:type="spellStart"/>
      <w:r w:rsidRPr="00BF78E8">
        <w:rPr>
          <w:color w:val="000000"/>
        </w:rPr>
        <w:t>развитие</w:t>
      </w:r>
      <w:proofErr w:type="spellEnd"/>
      <w:r w:rsidRPr="00BF78E8">
        <w:rPr>
          <w:color w:val="000000"/>
        </w:rPr>
        <w:t xml:space="preserve"> </w:t>
      </w:r>
      <w:proofErr w:type="spellStart"/>
      <w:r w:rsidRPr="00BF78E8">
        <w:rPr>
          <w:color w:val="000000"/>
        </w:rPr>
        <w:t>коммуникативных</w:t>
      </w:r>
      <w:proofErr w:type="spellEnd"/>
      <w:r w:rsidRPr="00BF78E8">
        <w:rPr>
          <w:color w:val="000000"/>
        </w:rPr>
        <w:t xml:space="preserve"> </w:t>
      </w:r>
      <w:proofErr w:type="spellStart"/>
      <w:r w:rsidRPr="00BF78E8">
        <w:rPr>
          <w:color w:val="000000"/>
        </w:rPr>
        <w:t>навыков</w:t>
      </w:r>
      <w:proofErr w:type="spellEnd"/>
      <w:r w:rsidRPr="00BF78E8">
        <w:rPr>
          <w:color w:val="000000"/>
        </w:rPr>
        <w:t xml:space="preserve">, </w:t>
      </w:r>
      <w:proofErr w:type="spellStart"/>
      <w:r w:rsidRPr="00BF78E8">
        <w:rPr>
          <w:color w:val="000000"/>
        </w:rPr>
        <w:t>приобретение</w:t>
      </w:r>
      <w:proofErr w:type="spellEnd"/>
      <w:r w:rsidRPr="00BF78E8">
        <w:rPr>
          <w:color w:val="000000"/>
        </w:rPr>
        <w:t xml:space="preserve"> </w:t>
      </w:r>
      <w:proofErr w:type="spellStart"/>
      <w:r w:rsidRPr="00BF78E8">
        <w:rPr>
          <w:color w:val="000000"/>
        </w:rPr>
        <w:t>опыта</w:t>
      </w:r>
      <w:proofErr w:type="spellEnd"/>
      <w:r w:rsidRPr="00BF78E8">
        <w:rPr>
          <w:color w:val="000000"/>
        </w:rPr>
        <w:t xml:space="preserve"> </w:t>
      </w:r>
      <w:proofErr w:type="spellStart"/>
      <w:r w:rsidRPr="00BF78E8">
        <w:rPr>
          <w:color w:val="000000"/>
        </w:rPr>
        <w:t>социального</w:t>
      </w:r>
      <w:proofErr w:type="spellEnd"/>
      <w:r w:rsidRPr="00BF78E8">
        <w:rPr>
          <w:color w:val="000000"/>
        </w:rPr>
        <w:t xml:space="preserve"> </w:t>
      </w:r>
      <w:proofErr w:type="spellStart"/>
      <w:r w:rsidRPr="00BF78E8">
        <w:rPr>
          <w:color w:val="000000"/>
        </w:rPr>
        <w:t>взаимодействия</w:t>
      </w:r>
      <w:proofErr w:type="spellEnd"/>
      <w:r w:rsidRPr="00BF78E8">
        <w:rPr>
          <w:color w:val="000000"/>
        </w:rPr>
        <w:t xml:space="preserve">, </w:t>
      </w:r>
      <w:proofErr w:type="spellStart"/>
      <w:r w:rsidRPr="00BF78E8">
        <w:rPr>
          <w:color w:val="000000"/>
        </w:rPr>
        <w:t>новых</w:t>
      </w:r>
      <w:proofErr w:type="spellEnd"/>
      <w:r w:rsidRPr="00BF78E8">
        <w:rPr>
          <w:color w:val="000000"/>
        </w:rPr>
        <w:t xml:space="preserve"> </w:t>
      </w:r>
      <w:proofErr w:type="spellStart"/>
      <w:r w:rsidRPr="00BF78E8">
        <w:rPr>
          <w:color w:val="000000"/>
        </w:rPr>
        <w:t>умений</w:t>
      </w:r>
      <w:proofErr w:type="spellEnd"/>
      <w:r w:rsidRPr="00BF78E8">
        <w:rPr>
          <w:color w:val="000000"/>
        </w:rPr>
        <w:t xml:space="preserve"> и </w:t>
      </w:r>
      <w:proofErr w:type="spellStart"/>
      <w:r w:rsidRPr="00BF78E8">
        <w:rPr>
          <w:color w:val="000000"/>
        </w:rPr>
        <w:t>навыков</w:t>
      </w:r>
      <w:proofErr w:type="spellEnd"/>
      <w:r w:rsidRPr="00BF78E8">
        <w:rPr>
          <w:color w:val="000000"/>
        </w:rPr>
        <w:t xml:space="preserve">, </w:t>
      </w:r>
      <w:proofErr w:type="spellStart"/>
      <w:r w:rsidRPr="00BF78E8">
        <w:rPr>
          <w:color w:val="000000"/>
        </w:rPr>
        <w:t>расширение</w:t>
      </w:r>
      <w:proofErr w:type="spellEnd"/>
      <w:r w:rsidRPr="00BF78E8">
        <w:rPr>
          <w:color w:val="000000"/>
        </w:rPr>
        <w:t xml:space="preserve"> </w:t>
      </w:r>
      <w:proofErr w:type="spellStart"/>
      <w:r w:rsidRPr="00BF78E8">
        <w:rPr>
          <w:color w:val="000000"/>
        </w:rPr>
        <w:t>круга</w:t>
      </w:r>
      <w:proofErr w:type="spellEnd"/>
      <w:r w:rsidRPr="00BF78E8">
        <w:rPr>
          <w:color w:val="000000"/>
        </w:rPr>
        <w:t xml:space="preserve"> </w:t>
      </w:r>
      <w:proofErr w:type="spellStart"/>
      <w:r w:rsidRPr="00BF78E8">
        <w:rPr>
          <w:color w:val="000000"/>
        </w:rPr>
        <w:t>общения</w:t>
      </w:r>
      <w:proofErr w:type="spellEnd"/>
      <w:r w:rsidRPr="00BF78E8">
        <w:rPr>
          <w:color w:val="000000"/>
        </w:rPr>
        <w:t>.</w:t>
      </w:r>
    </w:p>
    <w:p w:rsidR="00803108" w:rsidRPr="00BF78E8" w:rsidRDefault="00803108" w:rsidP="00256986">
      <w:pPr>
        <w:spacing w:line="276" w:lineRule="auto"/>
        <w:ind w:right="-1" w:firstLine="426"/>
        <w:rPr>
          <w:rFonts w:ascii="Times New Roman" w:hAnsi="Times New Roman"/>
          <w:color w:val="000000"/>
          <w:sz w:val="24"/>
          <w:szCs w:val="24"/>
        </w:rPr>
      </w:pPr>
      <w:r w:rsidRPr="00BF78E8">
        <w:rPr>
          <w:rFonts w:ascii="Times New Roman" w:hAnsi="Times New Roman"/>
          <w:color w:val="000000"/>
          <w:sz w:val="24"/>
          <w:szCs w:val="24"/>
        </w:rPr>
        <w:lastRenderedPageBreak/>
        <w:t>Целью коррекционно-педагогической  деятельности является  обеспечение положительной динамики детей с ограниченными возможностями здоровья при формировании у них навыков коммуникации,</w:t>
      </w:r>
      <w:r w:rsidRPr="00BF78E8">
        <w:rPr>
          <w:rFonts w:ascii="Times New Roman" w:hAnsi="Times New Roman"/>
          <w:sz w:val="24"/>
          <w:szCs w:val="24"/>
        </w:rPr>
        <w:t xml:space="preserve"> улучшению социальной адаптации, </w:t>
      </w:r>
      <w:proofErr w:type="spellStart"/>
      <w:r w:rsidRPr="00BF78E8">
        <w:rPr>
          <w:rFonts w:ascii="Times New Roman" w:hAnsi="Times New Roman"/>
          <w:sz w:val="24"/>
          <w:szCs w:val="24"/>
        </w:rPr>
        <w:t>психоэмоционального</w:t>
      </w:r>
      <w:proofErr w:type="spellEnd"/>
      <w:r w:rsidRPr="00BF78E8">
        <w:rPr>
          <w:rFonts w:ascii="Times New Roman" w:hAnsi="Times New Roman"/>
          <w:sz w:val="24"/>
          <w:szCs w:val="24"/>
        </w:rPr>
        <w:t xml:space="preserve"> фона, повышению социального интеллекта у детей с особенностями развития </w:t>
      </w:r>
      <w:r w:rsidRPr="00BF78E8">
        <w:rPr>
          <w:rFonts w:ascii="Times New Roman" w:hAnsi="Times New Roman"/>
          <w:color w:val="000000"/>
          <w:sz w:val="24"/>
          <w:szCs w:val="24"/>
          <w:shd w:val="clear" w:color="auto" w:fill="FFFFFF"/>
        </w:rPr>
        <w:t>в специально организованных условиях реабилитационного центра</w:t>
      </w:r>
      <w:r w:rsidRPr="00BF78E8">
        <w:rPr>
          <w:rFonts w:ascii="Times New Roman" w:hAnsi="Times New Roman"/>
          <w:color w:val="000000"/>
          <w:sz w:val="24"/>
          <w:szCs w:val="24"/>
        </w:rPr>
        <w:t xml:space="preserve"> Достижение планируемых результатов предполагает решение следующих задач:</w:t>
      </w:r>
    </w:p>
    <w:p w:rsidR="00803108" w:rsidRPr="00BF78E8" w:rsidRDefault="00803108" w:rsidP="00256986">
      <w:pPr>
        <w:spacing w:line="276" w:lineRule="auto"/>
        <w:ind w:right="-1" w:firstLine="708"/>
        <w:rPr>
          <w:rFonts w:ascii="Times New Roman" w:eastAsia="Calibri" w:hAnsi="Times New Roman" w:cs="Times New Roman"/>
          <w:b/>
          <w:i/>
          <w:sz w:val="24"/>
          <w:szCs w:val="24"/>
        </w:rPr>
      </w:pPr>
      <w:r w:rsidRPr="00BF78E8">
        <w:rPr>
          <w:rFonts w:ascii="Times New Roman" w:eastAsia="Calibri" w:hAnsi="Times New Roman" w:cs="Times New Roman"/>
          <w:b/>
          <w:sz w:val="24"/>
          <w:szCs w:val="24"/>
        </w:rPr>
        <w:t xml:space="preserve">- </w:t>
      </w:r>
      <w:r w:rsidRPr="00BF78E8">
        <w:rPr>
          <w:rFonts w:ascii="Times New Roman" w:eastAsia="Calibri" w:hAnsi="Times New Roman" w:cs="Times New Roman"/>
          <w:sz w:val="24"/>
          <w:szCs w:val="24"/>
        </w:rPr>
        <w:t>формирование организованности, ответственности, дисциплины и самодисциплины;</w:t>
      </w:r>
    </w:p>
    <w:p w:rsidR="00803108" w:rsidRPr="00BF78E8" w:rsidRDefault="00803108" w:rsidP="00256986">
      <w:pPr>
        <w:spacing w:line="276" w:lineRule="auto"/>
        <w:ind w:right="-1" w:firstLine="708"/>
        <w:rPr>
          <w:rFonts w:ascii="Times New Roman" w:hAnsi="Times New Roman" w:cs="Times New Roman"/>
          <w:sz w:val="24"/>
          <w:szCs w:val="24"/>
        </w:rPr>
      </w:pPr>
      <w:r w:rsidRPr="00BF78E8">
        <w:rPr>
          <w:rFonts w:ascii="Times New Roman" w:eastAsia="Calibri" w:hAnsi="Times New Roman" w:cs="Times New Roman"/>
          <w:sz w:val="24"/>
          <w:szCs w:val="24"/>
        </w:rPr>
        <w:t>- характеристика</w:t>
      </w:r>
      <w:r w:rsidRPr="00BF78E8">
        <w:rPr>
          <w:rFonts w:ascii="Times New Roman" w:hAnsi="Times New Roman" w:cs="Times New Roman"/>
          <w:sz w:val="24"/>
          <w:szCs w:val="24"/>
        </w:rPr>
        <w:t xml:space="preserve"> опыта использования </w:t>
      </w:r>
      <w:proofErr w:type="spellStart"/>
      <w:r w:rsidRPr="00BF78E8">
        <w:rPr>
          <w:rFonts w:ascii="Times New Roman" w:hAnsi="Times New Roman" w:cs="Times New Roman"/>
          <w:sz w:val="24"/>
          <w:szCs w:val="24"/>
        </w:rPr>
        <w:t>социокультурной</w:t>
      </w:r>
      <w:proofErr w:type="spellEnd"/>
      <w:r w:rsidRPr="00BF78E8">
        <w:rPr>
          <w:rFonts w:ascii="Times New Roman" w:hAnsi="Times New Roman" w:cs="Times New Roman"/>
          <w:sz w:val="24"/>
          <w:szCs w:val="24"/>
        </w:rPr>
        <w:t xml:space="preserve"> реабилитации</w:t>
      </w:r>
      <w:r w:rsidRPr="00BF78E8">
        <w:rPr>
          <w:rFonts w:ascii="Times New Roman" w:eastAsia="Calibri" w:hAnsi="Times New Roman" w:cs="Times New Roman"/>
          <w:sz w:val="24"/>
          <w:szCs w:val="24"/>
        </w:rPr>
        <w:t xml:space="preserve"> с детьми с ограниченными возможностями в условиях реабилитационного центра; </w:t>
      </w:r>
    </w:p>
    <w:p w:rsidR="00803108" w:rsidRPr="00BF78E8" w:rsidRDefault="00803108" w:rsidP="00256986">
      <w:pPr>
        <w:spacing w:line="276" w:lineRule="auto"/>
        <w:ind w:right="-1" w:firstLine="708"/>
        <w:rPr>
          <w:rFonts w:ascii="Times New Roman" w:eastAsia="Times New Roman" w:hAnsi="Times New Roman" w:cs="Times New Roman"/>
          <w:b/>
          <w:color w:val="000000"/>
          <w:sz w:val="24"/>
          <w:szCs w:val="24"/>
          <w:lang w:eastAsia="ru-RU"/>
        </w:rPr>
      </w:pPr>
      <w:r w:rsidRPr="00BF78E8">
        <w:rPr>
          <w:rFonts w:ascii="Times New Roman" w:eastAsia="Calibri" w:hAnsi="Times New Roman" w:cs="Times New Roman"/>
          <w:sz w:val="24"/>
          <w:szCs w:val="24"/>
        </w:rPr>
        <w:t xml:space="preserve">- </w:t>
      </w:r>
      <w:r w:rsidRPr="00BF78E8">
        <w:rPr>
          <w:rFonts w:ascii="Times New Roman" w:hAnsi="Times New Roman" w:cs="Times New Roman"/>
          <w:sz w:val="24"/>
          <w:szCs w:val="24"/>
        </w:rPr>
        <w:t xml:space="preserve"> улучшение коммуникативных навыков, социальной адаптации, расширение социальных связей, улучшение </w:t>
      </w:r>
      <w:proofErr w:type="spellStart"/>
      <w:r w:rsidRPr="00BF78E8">
        <w:rPr>
          <w:rFonts w:ascii="Times New Roman" w:hAnsi="Times New Roman" w:cs="Times New Roman"/>
          <w:sz w:val="24"/>
          <w:szCs w:val="24"/>
        </w:rPr>
        <w:t>психоэмоционального</w:t>
      </w:r>
      <w:proofErr w:type="spellEnd"/>
      <w:r w:rsidRPr="00BF78E8">
        <w:rPr>
          <w:rFonts w:ascii="Times New Roman" w:hAnsi="Times New Roman" w:cs="Times New Roman"/>
          <w:sz w:val="24"/>
          <w:szCs w:val="24"/>
        </w:rPr>
        <w:t xml:space="preserve"> фона, повышение социального интеллекта  у детей с инвалидностью и  ограниченными возможностями.</w:t>
      </w:r>
    </w:p>
    <w:p w:rsidR="00A92509" w:rsidRPr="00BF78E8" w:rsidRDefault="00FE47CD" w:rsidP="00256986">
      <w:pPr>
        <w:spacing w:line="276" w:lineRule="auto"/>
        <w:ind w:right="-1" w:firstLine="426"/>
        <w:rPr>
          <w:rFonts w:ascii="Times New Roman" w:hAnsi="Times New Roman"/>
          <w:color w:val="000000"/>
          <w:sz w:val="24"/>
          <w:szCs w:val="24"/>
        </w:rPr>
      </w:pPr>
      <w:r>
        <w:rPr>
          <w:rFonts w:ascii="Times New Roman" w:hAnsi="Times New Roman"/>
          <w:color w:val="000000"/>
          <w:sz w:val="24"/>
          <w:szCs w:val="24"/>
        </w:rPr>
        <w:t>На</w:t>
      </w:r>
      <w:r w:rsidR="00A92509" w:rsidRPr="00BF78E8">
        <w:rPr>
          <w:rFonts w:ascii="Times New Roman" w:hAnsi="Times New Roman"/>
          <w:color w:val="000000"/>
          <w:sz w:val="24"/>
          <w:szCs w:val="24"/>
        </w:rPr>
        <w:t xml:space="preserve"> </w:t>
      </w:r>
      <w:r w:rsidR="00EB5463">
        <w:rPr>
          <w:rFonts w:ascii="Times New Roman" w:hAnsi="Times New Roman"/>
          <w:color w:val="000000"/>
          <w:sz w:val="24"/>
          <w:szCs w:val="24"/>
        </w:rPr>
        <w:t xml:space="preserve">первом </w:t>
      </w:r>
      <w:r w:rsidR="00A92509" w:rsidRPr="00BF78E8">
        <w:rPr>
          <w:rFonts w:ascii="Times New Roman" w:hAnsi="Times New Roman"/>
          <w:color w:val="000000"/>
          <w:sz w:val="24"/>
          <w:szCs w:val="24"/>
        </w:rPr>
        <w:t>этапе по результатам первичного обследования   составляются индивидуальные программы реабилитации.</w:t>
      </w:r>
    </w:p>
    <w:p w:rsidR="00A92509" w:rsidRPr="00BF78E8" w:rsidRDefault="00A92509" w:rsidP="00256986">
      <w:pPr>
        <w:spacing w:line="276" w:lineRule="auto"/>
        <w:ind w:right="-1" w:firstLine="426"/>
        <w:rPr>
          <w:rFonts w:ascii="Times New Roman" w:hAnsi="Times New Roman"/>
          <w:color w:val="000000"/>
          <w:sz w:val="24"/>
          <w:szCs w:val="24"/>
        </w:rPr>
      </w:pPr>
      <w:r w:rsidRPr="00BF78E8">
        <w:rPr>
          <w:rFonts w:ascii="Times New Roman" w:hAnsi="Times New Roman"/>
          <w:color w:val="000000"/>
          <w:sz w:val="24"/>
          <w:szCs w:val="24"/>
        </w:rPr>
        <w:t>Затем проводится работа по программам реабилитации.</w:t>
      </w:r>
    </w:p>
    <w:p w:rsidR="00A92509" w:rsidRPr="00BF78E8" w:rsidRDefault="00A92509" w:rsidP="00256986">
      <w:pPr>
        <w:spacing w:line="276" w:lineRule="auto"/>
        <w:ind w:right="-1" w:firstLine="426"/>
        <w:rPr>
          <w:rFonts w:ascii="Times New Roman" w:hAnsi="Times New Roman"/>
          <w:color w:val="000000"/>
          <w:sz w:val="24"/>
          <w:szCs w:val="24"/>
        </w:rPr>
      </w:pPr>
      <w:r w:rsidRPr="00BF78E8">
        <w:rPr>
          <w:rFonts w:ascii="Times New Roman" w:hAnsi="Times New Roman"/>
          <w:color w:val="000000"/>
          <w:sz w:val="24"/>
          <w:szCs w:val="24"/>
        </w:rPr>
        <w:t>В ходе работы с ребенком проводится промежуточная диагностика с целью корректировки (если есть необходимость) индивидуального маршрута.</w:t>
      </w:r>
    </w:p>
    <w:p w:rsidR="00A92509" w:rsidRPr="00BF78E8" w:rsidRDefault="00A92509" w:rsidP="00256986">
      <w:pPr>
        <w:spacing w:line="276" w:lineRule="auto"/>
        <w:ind w:right="-1" w:firstLine="426"/>
        <w:rPr>
          <w:rFonts w:ascii="Times New Roman" w:hAnsi="Times New Roman"/>
          <w:color w:val="000000"/>
          <w:sz w:val="24"/>
          <w:szCs w:val="24"/>
        </w:rPr>
      </w:pPr>
      <w:r w:rsidRPr="00BF78E8">
        <w:rPr>
          <w:rFonts w:ascii="Times New Roman" w:hAnsi="Times New Roman"/>
          <w:color w:val="000000"/>
          <w:sz w:val="24"/>
          <w:szCs w:val="24"/>
        </w:rPr>
        <w:t xml:space="preserve">В заключении курса реабилитации специалист проводит итоговое обследование с написанием рекомендаций для специалистов и родителей по дальнейшей работе с ребенком в </w:t>
      </w:r>
      <w:proofErr w:type="spellStart"/>
      <w:r w:rsidRPr="00BF78E8">
        <w:rPr>
          <w:rFonts w:ascii="Times New Roman" w:hAnsi="Times New Roman"/>
          <w:color w:val="000000"/>
          <w:sz w:val="24"/>
          <w:szCs w:val="24"/>
        </w:rPr>
        <w:t>постреабил</w:t>
      </w:r>
      <w:r w:rsidR="00242327">
        <w:rPr>
          <w:rFonts w:ascii="Times New Roman" w:hAnsi="Times New Roman"/>
          <w:color w:val="000000"/>
          <w:sz w:val="24"/>
          <w:szCs w:val="24"/>
        </w:rPr>
        <w:t>итационный</w:t>
      </w:r>
      <w:proofErr w:type="spellEnd"/>
      <w:r w:rsidR="00242327">
        <w:rPr>
          <w:rFonts w:ascii="Times New Roman" w:hAnsi="Times New Roman"/>
          <w:color w:val="000000"/>
          <w:sz w:val="24"/>
          <w:szCs w:val="24"/>
        </w:rPr>
        <w:t xml:space="preserve"> период. </w:t>
      </w:r>
    </w:p>
    <w:p w:rsidR="008471F2" w:rsidRPr="00BF78E8" w:rsidRDefault="008471F2" w:rsidP="00256986">
      <w:pPr>
        <w:spacing w:line="276" w:lineRule="auto"/>
        <w:ind w:right="-1" w:firstLine="426"/>
        <w:rPr>
          <w:rFonts w:ascii="Times New Roman" w:hAnsi="Times New Roman"/>
          <w:color w:val="000000"/>
          <w:sz w:val="24"/>
          <w:szCs w:val="24"/>
        </w:rPr>
      </w:pPr>
    </w:p>
    <w:p w:rsidR="008471F2" w:rsidRPr="00BF78E8" w:rsidRDefault="008471F2" w:rsidP="00256986">
      <w:pPr>
        <w:spacing w:line="276" w:lineRule="auto"/>
        <w:ind w:right="-1" w:firstLine="426"/>
        <w:jc w:val="center"/>
        <w:rPr>
          <w:rFonts w:ascii="Times New Roman" w:hAnsi="Times New Roman"/>
          <w:b/>
          <w:sz w:val="24"/>
          <w:szCs w:val="24"/>
        </w:rPr>
      </w:pPr>
      <w:r w:rsidRPr="00BF78E8">
        <w:rPr>
          <w:rFonts w:ascii="Times New Roman" w:hAnsi="Times New Roman"/>
          <w:b/>
          <w:sz w:val="24"/>
          <w:szCs w:val="24"/>
        </w:rPr>
        <w:t xml:space="preserve">Раздел </w:t>
      </w:r>
      <w:r w:rsidRPr="00BF78E8">
        <w:rPr>
          <w:rFonts w:ascii="Times New Roman" w:hAnsi="Times New Roman"/>
          <w:b/>
          <w:sz w:val="24"/>
          <w:szCs w:val="24"/>
          <w:lang w:val="en-US"/>
        </w:rPr>
        <w:t>III</w:t>
      </w:r>
    </w:p>
    <w:p w:rsidR="008471F2" w:rsidRPr="00BF78E8" w:rsidRDefault="008471F2" w:rsidP="00BF78E8">
      <w:pPr>
        <w:widowControl w:val="0"/>
        <w:autoSpaceDE w:val="0"/>
        <w:autoSpaceDN w:val="0"/>
        <w:adjustRightInd w:val="0"/>
        <w:spacing w:line="276" w:lineRule="auto"/>
        <w:ind w:firstLine="426"/>
        <w:jc w:val="center"/>
        <w:rPr>
          <w:rFonts w:ascii="Times New Roman" w:hAnsi="Times New Roman"/>
          <w:b/>
          <w:sz w:val="24"/>
          <w:szCs w:val="24"/>
        </w:rPr>
      </w:pPr>
      <w:r w:rsidRPr="00BF78E8">
        <w:rPr>
          <w:rFonts w:ascii="Times New Roman" w:hAnsi="Times New Roman"/>
          <w:b/>
          <w:sz w:val="24"/>
          <w:szCs w:val="24"/>
        </w:rPr>
        <w:t>Результативность опыта</w:t>
      </w:r>
    </w:p>
    <w:p w:rsidR="00675D5C" w:rsidRPr="00BF78E8" w:rsidRDefault="00675D5C" w:rsidP="00BF78E8">
      <w:pPr>
        <w:pStyle w:val="Textbody"/>
        <w:spacing w:after="0" w:line="276" w:lineRule="auto"/>
        <w:ind w:firstLine="709"/>
        <w:jc w:val="both"/>
        <w:rPr>
          <w:rFonts w:cs="Times New Roman"/>
          <w:lang w:val="ru-RU"/>
        </w:rPr>
      </w:pPr>
    </w:p>
    <w:p w:rsidR="0084779B" w:rsidRPr="00BF78E8" w:rsidRDefault="00607B68"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ab/>
      </w:r>
      <w:r w:rsidR="0084779B" w:rsidRPr="00BF78E8">
        <w:rPr>
          <w:rFonts w:ascii="Times New Roman" w:eastAsia="Times New Roman" w:hAnsi="Times New Roman" w:cs="Courier New"/>
          <w:color w:val="000000"/>
          <w:sz w:val="24"/>
          <w:szCs w:val="24"/>
          <w:lang w:eastAsia="ru-RU"/>
        </w:rPr>
        <w:t>На базе Центра я провела социологическое и</w:t>
      </w:r>
      <w:r w:rsidR="00602906" w:rsidRPr="00BF78E8">
        <w:rPr>
          <w:rFonts w:ascii="Times New Roman" w:eastAsia="Times New Roman" w:hAnsi="Times New Roman" w:cs="Courier New"/>
          <w:color w:val="000000"/>
          <w:sz w:val="24"/>
          <w:szCs w:val="24"/>
          <w:lang w:eastAsia="ru-RU"/>
        </w:rPr>
        <w:t>сследов</w:t>
      </w:r>
      <w:r w:rsidR="00E45886">
        <w:rPr>
          <w:rFonts w:ascii="Times New Roman" w:eastAsia="Times New Roman" w:hAnsi="Times New Roman" w:cs="Courier New"/>
          <w:color w:val="000000"/>
          <w:sz w:val="24"/>
          <w:szCs w:val="24"/>
          <w:lang w:eastAsia="ru-RU"/>
        </w:rPr>
        <w:t xml:space="preserve">ание на </w:t>
      </w:r>
      <w:r w:rsidR="00E45886" w:rsidRPr="001F03FD">
        <w:rPr>
          <w:rFonts w:ascii="Times New Roman" w:eastAsia="Times New Roman" w:hAnsi="Times New Roman" w:cs="Courier New"/>
          <w:b/>
          <w:color w:val="000000"/>
          <w:sz w:val="24"/>
          <w:szCs w:val="24"/>
          <w:u w:val="single"/>
          <w:lang w:eastAsia="ru-RU"/>
        </w:rPr>
        <w:t xml:space="preserve">тему «Влияние </w:t>
      </w:r>
      <w:r w:rsidR="00602906" w:rsidRPr="001F03FD">
        <w:rPr>
          <w:rFonts w:ascii="Times New Roman" w:eastAsia="Times New Roman" w:hAnsi="Times New Roman" w:cs="Courier New"/>
          <w:b/>
          <w:color w:val="000000"/>
          <w:sz w:val="24"/>
          <w:szCs w:val="24"/>
          <w:u w:val="single"/>
          <w:lang w:eastAsia="ru-RU"/>
        </w:rPr>
        <w:t xml:space="preserve"> методов</w:t>
      </w:r>
      <w:r w:rsidR="0084779B" w:rsidRPr="001F03FD">
        <w:rPr>
          <w:rFonts w:ascii="Times New Roman" w:eastAsia="Times New Roman" w:hAnsi="Times New Roman" w:cs="Courier New"/>
          <w:b/>
          <w:color w:val="000000"/>
          <w:sz w:val="24"/>
          <w:szCs w:val="24"/>
          <w:u w:val="single"/>
          <w:lang w:eastAsia="ru-RU"/>
        </w:rPr>
        <w:t xml:space="preserve"> </w:t>
      </w:r>
      <w:r w:rsidR="00A804F0" w:rsidRPr="001F03FD">
        <w:rPr>
          <w:rFonts w:ascii="Times New Roman" w:eastAsia="Times New Roman" w:hAnsi="Times New Roman" w:cs="Courier New"/>
          <w:b/>
          <w:color w:val="000000"/>
          <w:sz w:val="24"/>
          <w:szCs w:val="24"/>
          <w:u w:val="single"/>
          <w:lang w:eastAsia="ru-RU"/>
        </w:rPr>
        <w:t>творческой деятельности</w:t>
      </w:r>
      <w:r w:rsidR="004E3166">
        <w:rPr>
          <w:rFonts w:ascii="Times New Roman" w:eastAsia="Times New Roman" w:hAnsi="Times New Roman" w:cs="Courier New"/>
          <w:b/>
          <w:color w:val="000000"/>
          <w:sz w:val="24"/>
          <w:szCs w:val="24"/>
          <w:u w:val="single"/>
          <w:lang w:eastAsia="ru-RU"/>
        </w:rPr>
        <w:t xml:space="preserve"> детей с ОВЗ на</w:t>
      </w:r>
      <w:r w:rsidR="00BE31D9">
        <w:rPr>
          <w:rFonts w:ascii="Times New Roman" w:eastAsia="Times New Roman" w:hAnsi="Times New Roman" w:cs="Courier New"/>
          <w:b/>
          <w:color w:val="000000"/>
          <w:sz w:val="24"/>
          <w:szCs w:val="24"/>
          <w:u w:val="single"/>
          <w:lang w:eastAsia="ru-RU"/>
        </w:rPr>
        <w:t xml:space="preserve"> их творческое и эстетическое развитие</w:t>
      </w:r>
      <w:r w:rsidR="0084779B" w:rsidRPr="001F03FD">
        <w:rPr>
          <w:rFonts w:ascii="Times New Roman" w:eastAsia="Times New Roman" w:hAnsi="Times New Roman" w:cs="Courier New"/>
          <w:b/>
          <w:color w:val="000000"/>
          <w:sz w:val="24"/>
          <w:szCs w:val="24"/>
          <w:u w:val="single"/>
          <w:lang w:eastAsia="ru-RU"/>
        </w:rPr>
        <w:t>»</w:t>
      </w:r>
      <w:r w:rsidR="00E45886" w:rsidRPr="001F03FD">
        <w:rPr>
          <w:rFonts w:ascii="Times New Roman" w:eastAsia="Times New Roman" w:hAnsi="Times New Roman" w:cs="Courier New"/>
          <w:b/>
          <w:color w:val="000000"/>
          <w:sz w:val="24"/>
          <w:szCs w:val="24"/>
          <w:u w:val="single"/>
          <w:lang w:eastAsia="ru-RU"/>
        </w:rPr>
        <w:t>,</w:t>
      </w:r>
      <w:r w:rsidR="00E45886">
        <w:rPr>
          <w:rFonts w:ascii="Times New Roman" w:eastAsia="Times New Roman" w:hAnsi="Times New Roman" w:cs="Courier New"/>
          <w:color w:val="000000"/>
          <w:sz w:val="24"/>
          <w:szCs w:val="24"/>
          <w:lang w:eastAsia="ru-RU"/>
        </w:rPr>
        <w:t xml:space="preserve"> чтобы доказать эффективность работы по программе «</w:t>
      </w:r>
      <w:r w:rsidR="00EB5463" w:rsidRPr="00BF78E8">
        <w:rPr>
          <w:rFonts w:ascii="Times New Roman" w:hAnsi="Times New Roman" w:cs="Times New Roman"/>
          <w:sz w:val="24"/>
          <w:szCs w:val="24"/>
        </w:rPr>
        <w:t xml:space="preserve">Творческое и эстетическое развитие личности ребенка с ОВЗ через участие в мероприятиях по </w:t>
      </w:r>
      <w:proofErr w:type="spellStart"/>
      <w:r w:rsidR="00EB5463" w:rsidRPr="00BF78E8">
        <w:rPr>
          <w:rFonts w:ascii="Times New Roman" w:hAnsi="Times New Roman" w:cs="Times New Roman"/>
          <w:sz w:val="24"/>
          <w:szCs w:val="24"/>
        </w:rPr>
        <w:t>социокультурной</w:t>
      </w:r>
      <w:proofErr w:type="spellEnd"/>
      <w:r w:rsidR="00EB5463" w:rsidRPr="00BF78E8">
        <w:rPr>
          <w:rFonts w:ascii="Times New Roman" w:hAnsi="Times New Roman" w:cs="Times New Roman"/>
          <w:sz w:val="24"/>
          <w:szCs w:val="24"/>
        </w:rPr>
        <w:t xml:space="preserve"> реабилитации</w:t>
      </w:r>
      <w:r w:rsidR="00EB5463">
        <w:rPr>
          <w:rFonts w:ascii="Times New Roman" w:hAnsi="Times New Roman" w:cs="Times New Roman"/>
          <w:sz w:val="24"/>
          <w:szCs w:val="24"/>
        </w:rPr>
        <w:t>».</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ab/>
        <w:t>В исследо</w:t>
      </w:r>
      <w:r w:rsidR="00607B68" w:rsidRPr="00BF78E8">
        <w:rPr>
          <w:rFonts w:ascii="Times New Roman" w:eastAsia="Times New Roman" w:hAnsi="Times New Roman" w:cs="Courier New"/>
          <w:color w:val="000000"/>
          <w:sz w:val="24"/>
          <w:szCs w:val="24"/>
          <w:lang w:eastAsia="ru-RU"/>
        </w:rPr>
        <w:t xml:space="preserve">вании приняли участие </w:t>
      </w:r>
      <w:r w:rsidRPr="00BF78E8">
        <w:rPr>
          <w:rFonts w:ascii="Times New Roman" w:eastAsia="Times New Roman" w:hAnsi="Times New Roman" w:cs="Courier New"/>
          <w:color w:val="000000"/>
          <w:sz w:val="24"/>
          <w:szCs w:val="24"/>
          <w:lang w:eastAsia="ru-RU"/>
        </w:rPr>
        <w:t xml:space="preserve"> 60 детей в возрасте от 12 до 17 лет, проходящих реабилитацию в ОГБУ «Реабилитационный центр для детей и подростков с ограниченными возможностями</w:t>
      </w:r>
      <w:r w:rsidR="00602906" w:rsidRPr="00BF78E8">
        <w:rPr>
          <w:rFonts w:ascii="Times New Roman" w:eastAsia="Times New Roman" w:hAnsi="Times New Roman" w:cs="Courier New"/>
          <w:color w:val="000000"/>
          <w:sz w:val="24"/>
          <w:szCs w:val="24"/>
          <w:lang w:eastAsia="ru-RU"/>
        </w:rPr>
        <w:t xml:space="preserve"> имени В.З.</w:t>
      </w:r>
      <w:r w:rsidR="00032449">
        <w:rPr>
          <w:rFonts w:ascii="Times New Roman" w:eastAsia="Times New Roman" w:hAnsi="Times New Roman" w:cs="Courier New"/>
          <w:color w:val="000000"/>
          <w:sz w:val="24"/>
          <w:szCs w:val="24"/>
          <w:lang w:eastAsia="ru-RU"/>
        </w:rPr>
        <w:t>Г</w:t>
      </w:r>
      <w:r w:rsidR="00602906" w:rsidRPr="00BF78E8">
        <w:rPr>
          <w:rFonts w:ascii="Times New Roman" w:eastAsia="Times New Roman" w:hAnsi="Times New Roman" w:cs="Courier New"/>
          <w:color w:val="000000"/>
          <w:sz w:val="24"/>
          <w:szCs w:val="24"/>
          <w:lang w:eastAsia="ru-RU"/>
        </w:rPr>
        <w:t>етманского</w:t>
      </w:r>
      <w:r w:rsidRPr="00BF78E8">
        <w:rPr>
          <w:rFonts w:ascii="Times New Roman" w:eastAsia="Times New Roman" w:hAnsi="Times New Roman" w:cs="Courier New"/>
          <w:color w:val="000000"/>
          <w:sz w:val="24"/>
          <w:szCs w:val="24"/>
          <w:lang w:eastAsia="ru-RU"/>
        </w:rPr>
        <w:t>», с марта по ма</w:t>
      </w:r>
      <w:r w:rsidR="005026FA" w:rsidRPr="00BF78E8">
        <w:rPr>
          <w:rFonts w:ascii="Times New Roman" w:eastAsia="Times New Roman" w:hAnsi="Times New Roman" w:cs="Courier New"/>
          <w:color w:val="000000"/>
          <w:sz w:val="24"/>
          <w:szCs w:val="24"/>
          <w:lang w:eastAsia="ru-RU"/>
        </w:rPr>
        <w:t>й 2020</w:t>
      </w:r>
      <w:r w:rsidR="00602906" w:rsidRPr="00BF78E8">
        <w:rPr>
          <w:rFonts w:ascii="Times New Roman" w:eastAsia="Times New Roman" w:hAnsi="Times New Roman" w:cs="Courier New"/>
          <w:color w:val="000000"/>
          <w:sz w:val="24"/>
          <w:szCs w:val="24"/>
          <w:lang w:eastAsia="ru-RU"/>
        </w:rPr>
        <w:t xml:space="preserve"> года и с января по апрель 2022</w:t>
      </w:r>
      <w:r w:rsidRPr="00BF78E8">
        <w:rPr>
          <w:rFonts w:ascii="Times New Roman" w:eastAsia="Times New Roman" w:hAnsi="Times New Roman" w:cs="Courier New"/>
          <w:color w:val="000000"/>
          <w:sz w:val="24"/>
          <w:szCs w:val="24"/>
          <w:lang w:eastAsia="ru-RU"/>
        </w:rPr>
        <w:t xml:space="preserve"> года. </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ab/>
        <w:t xml:space="preserve">Для диагностики социально-психологической адаптации использовалась методика К. </w:t>
      </w:r>
      <w:proofErr w:type="spellStart"/>
      <w:r w:rsidRPr="00BF78E8">
        <w:rPr>
          <w:rFonts w:ascii="Times New Roman" w:eastAsia="Times New Roman" w:hAnsi="Times New Roman" w:cs="Courier New"/>
          <w:color w:val="000000"/>
          <w:sz w:val="24"/>
          <w:szCs w:val="24"/>
          <w:lang w:eastAsia="ru-RU"/>
        </w:rPr>
        <w:t>Роджерса</w:t>
      </w:r>
      <w:proofErr w:type="spellEnd"/>
      <w:r w:rsidRPr="00BF78E8">
        <w:rPr>
          <w:rFonts w:ascii="Times New Roman" w:eastAsia="Times New Roman" w:hAnsi="Times New Roman" w:cs="Courier New"/>
          <w:color w:val="000000"/>
          <w:sz w:val="24"/>
          <w:szCs w:val="24"/>
          <w:lang w:eastAsia="ru-RU"/>
        </w:rPr>
        <w:t xml:space="preserve"> и Р. </w:t>
      </w:r>
      <w:proofErr w:type="spellStart"/>
      <w:r w:rsidRPr="00BF78E8">
        <w:rPr>
          <w:rFonts w:ascii="Times New Roman" w:eastAsia="Times New Roman" w:hAnsi="Times New Roman" w:cs="Courier New"/>
          <w:color w:val="000000"/>
          <w:sz w:val="24"/>
          <w:szCs w:val="24"/>
          <w:lang w:eastAsia="ru-RU"/>
        </w:rPr>
        <w:t>Даймонда</w:t>
      </w:r>
      <w:proofErr w:type="spellEnd"/>
      <w:r w:rsidRPr="00BF78E8">
        <w:rPr>
          <w:rFonts w:ascii="Times New Roman" w:eastAsia="Times New Roman" w:hAnsi="Times New Roman" w:cs="Courier New"/>
          <w:color w:val="000000"/>
          <w:sz w:val="24"/>
          <w:szCs w:val="24"/>
          <w:lang w:eastAsia="ru-RU"/>
        </w:rPr>
        <w:t>. ( Приложен</w:t>
      </w:r>
      <w:r w:rsidRPr="00BF78E8">
        <w:rPr>
          <w:rFonts w:ascii="Times New Roman" w:eastAsia="Times New Roman" w:hAnsi="Times New Roman" w:cs="Courier New"/>
          <w:i/>
          <w:color w:val="000000"/>
          <w:sz w:val="24"/>
          <w:szCs w:val="24"/>
          <w:lang w:eastAsia="ru-RU"/>
        </w:rPr>
        <w:t>и</w:t>
      </w:r>
      <w:r w:rsidRPr="00BF78E8">
        <w:rPr>
          <w:rFonts w:ascii="Times New Roman" w:eastAsia="Times New Roman" w:hAnsi="Times New Roman" w:cs="Courier New"/>
          <w:color w:val="000000"/>
          <w:sz w:val="24"/>
          <w:szCs w:val="24"/>
          <w:lang w:eastAsia="ru-RU"/>
        </w:rPr>
        <w:t xml:space="preserve">е 1). Личностный </w:t>
      </w:r>
      <w:proofErr w:type="spellStart"/>
      <w:r w:rsidRPr="00BF78E8">
        <w:rPr>
          <w:rFonts w:ascii="Times New Roman" w:eastAsia="Times New Roman" w:hAnsi="Times New Roman" w:cs="Courier New"/>
          <w:color w:val="000000"/>
          <w:sz w:val="24"/>
          <w:szCs w:val="24"/>
          <w:lang w:eastAsia="ru-RU"/>
        </w:rPr>
        <w:t>опросник</w:t>
      </w:r>
      <w:proofErr w:type="spellEnd"/>
      <w:r w:rsidRPr="00BF78E8">
        <w:rPr>
          <w:rFonts w:ascii="Times New Roman" w:eastAsia="Times New Roman" w:hAnsi="Times New Roman" w:cs="Courier New"/>
          <w:color w:val="000000"/>
          <w:sz w:val="24"/>
          <w:szCs w:val="24"/>
          <w:lang w:eastAsia="ru-RU"/>
        </w:rPr>
        <w:t xml:space="preserve"> предназначен для изучения особенностей социально-психологической адаптации и связанных с этим черт личности. </w:t>
      </w:r>
      <w:proofErr w:type="spellStart"/>
      <w:r w:rsidRPr="00BF78E8">
        <w:rPr>
          <w:rFonts w:ascii="Times New Roman" w:eastAsia="Times New Roman" w:hAnsi="Times New Roman" w:cs="Courier New"/>
          <w:color w:val="000000"/>
          <w:sz w:val="24"/>
          <w:szCs w:val="24"/>
          <w:lang w:eastAsia="ru-RU"/>
        </w:rPr>
        <w:t>Стимульный</w:t>
      </w:r>
      <w:proofErr w:type="spellEnd"/>
      <w:r w:rsidRPr="00BF78E8">
        <w:rPr>
          <w:rFonts w:ascii="Times New Roman" w:eastAsia="Times New Roman" w:hAnsi="Times New Roman" w:cs="Courier New"/>
          <w:color w:val="000000"/>
          <w:sz w:val="24"/>
          <w:szCs w:val="24"/>
          <w:lang w:eastAsia="ru-RU"/>
        </w:rPr>
        <w:t xml:space="preserve"> материал представлен 101 утверждением, которые сформулированы в третьем лице единственного числа, без использования каких-либо местоимений. По всей вероятности, такая форма была использована авторами для того, чтобы избежать влияния «прямого отождествления». То есть ситуации, когда испытуемые сознательно, напрямую соотносят утверждения со своими особенностями. Данный методический прием является одной из форм «нейтрализации» установки тестируемых на социально-желательные ответы. В методике предусмотрена достаточно дифференцированная, 7- бальная шкала ответов.</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lastRenderedPageBreak/>
        <w:tab/>
        <w:t>Авторами выделяются следующие 7 интегральных показателей: 1 - «Адаптация»; 2 - «Приятие других»; 3 - «</w:t>
      </w:r>
      <w:proofErr w:type="spellStart"/>
      <w:r w:rsidRPr="00BF78E8">
        <w:rPr>
          <w:rFonts w:ascii="Times New Roman" w:eastAsia="Times New Roman" w:hAnsi="Times New Roman" w:cs="Courier New"/>
          <w:color w:val="000000"/>
          <w:sz w:val="24"/>
          <w:szCs w:val="24"/>
          <w:lang w:eastAsia="ru-RU"/>
        </w:rPr>
        <w:t>Интернальность</w:t>
      </w:r>
      <w:proofErr w:type="spellEnd"/>
      <w:r w:rsidRPr="00BF78E8">
        <w:rPr>
          <w:rFonts w:ascii="Times New Roman" w:eastAsia="Times New Roman" w:hAnsi="Times New Roman" w:cs="Courier New"/>
          <w:color w:val="000000"/>
          <w:sz w:val="24"/>
          <w:szCs w:val="24"/>
          <w:lang w:eastAsia="ru-RU"/>
        </w:rPr>
        <w:t>»; 4 - «</w:t>
      </w:r>
      <w:proofErr w:type="spellStart"/>
      <w:r w:rsidRPr="00BF78E8">
        <w:rPr>
          <w:rFonts w:ascii="Times New Roman" w:eastAsia="Times New Roman" w:hAnsi="Times New Roman" w:cs="Courier New"/>
          <w:color w:val="000000"/>
          <w:sz w:val="24"/>
          <w:szCs w:val="24"/>
          <w:lang w:eastAsia="ru-RU"/>
        </w:rPr>
        <w:t>Самовосприятие</w:t>
      </w:r>
      <w:proofErr w:type="spellEnd"/>
      <w:r w:rsidRPr="00BF78E8">
        <w:rPr>
          <w:rFonts w:ascii="Times New Roman" w:eastAsia="Times New Roman" w:hAnsi="Times New Roman" w:cs="Courier New"/>
          <w:color w:val="000000"/>
          <w:sz w:val="24"/>
          <w:szCs w:val="24"/>
          <w:lang w:eastAsia="ru-RU"/>
        </w:rPr>
        <w:t>»; 5 - «Эмоциональная комфортность»; 6 - «Стремление к доминированию», 7 – «Эскапизм». Каждый из них рассчитывается по индивидуальной формуле, найденной, по всей вероятности, эмпирическим путем. Интерпретация осуществляется в соответствии нормативными данными, рассчитанными отдельно для подростков и взрослой выборки.</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 xml:space="preserve">Методика может быть использована для изучения особенностей формирования самосознания детей в процессе адаптации к новым условиям, измерения </w:t>
      </w:r>
      <w:proofErr w:type="spellStart"/>
      <w:r w:rsidRPr="00BF78E8">
        <w:rPr>
          <w:rFonts w:ascii="Times New Roman" w:eastAsia="Times New Roman" w:hAnsi="Times New Roman" w:cs="Courier New"/>
          <w:color w:val="000000"/>
          <w:sz w:val="24"/>
          <w:szCs w:val="24"/>
          <w:lang w:eastAsia="ru-RU"/>
        </w:rPr>
        <w:t>адаптации-дезадаптации</w:t>
      </w:r>
      <w:proofErr w:type="spellEnd"/>
      <w:r w:rsidRPr="00BF78E8">
        <w:rPr>
          <w:rFonts w:ascii="Times New Roman" w:eastAsia="Times New Roman" w:hAnsi="Times New Roman" w:cs="Courier New"/>
          <w:color w:val="000000"/>
          <w:sz w:val="24"/>
          <w:szCs w:val="24"/>
          <w:lang w:eastAsia="ru-RU"/>
        </w:rPr>
        <w:t>, диагностика и изучение структуры эмоционально-поведенческих нарушений у трудных детей в условиях социума.</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ab/>
        <w:t>Анкета социальной диагностики и индивидуальной реабилитации была разработана на базе Центра для выявления включенности детей в социально-культурную деятельность. (Приложение 2)</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Был выбран следующий способ анализа включенности  ребенка в социально-культурную сферу. За  не посещение кружков и культурно-массовых мероприятий приписывалось 0 баллов.</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 xml:space="preserve">За посещение 1-2 по 1 баллу, за посещение 3-х и более по 2 балла, что свидетельствовало о низком, среднем и высоком уровне включенности в социально- культурную деятельность. </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ab/>
        <w:t xml:space="preserve">Обработка эмпирического материала осуществлялась с помощью статистического пакета </w:t>
      </w:r>
      <w:r w:rsidRPr="00BF78E8">
        <w:rPr>
          <w:rFonts w:ascii="Times New Roman" w:eastAsia="Times New Roman" w:hAnsi="Times New Roman" w:cs="Courier New"/>
          <w:color w:val="000000"/>
          <w:sz w:val="24"/>
          <w:szCs w:val="24"/>
          <w:lang w:val="en-US" w:eastAsia="ru-RU"/>
        </w:rPr>
        <w:t>SPSS</w:t>
      </w:r>
      <w:r w:rsidRPr="00BF78E8">
        <w:rPr>
          <w:rFonts w:ascii="Times New Roman" w:eastAsia="Times New Roman" w:hAnsi="Times New Roman" w:cs="Courier New"/>
          <w:color w:val="000000"/>
          <w:sz w:val="24"/>
          <w:szCs w:val="24"/>
          <w:lang w:eastAsia="ru-RU"/>
        </w:rPr>
        <w:t xml:space="preserve"> 12.0 </w:t>
      </w:r>
      <w:r w:rsidRPr="00BF78E8">
        <w:rPr>
          <w:rFonts w:ascii="Times New Roman" w:eastAsia="Times New Roman" w:hAnsi="Times New Roman" w:cs="Courier New"/>
          <w:color w:val="000000"/>
          <w:sz w:val="24"/>
          <w:szCs w:val="24"/>
          <w:lang w:val="en-US" w:eastAsia="ru-RU"/>
        </w:rPr>
        <w:t>for</w:t>
      </w:r>
      <w:r w:rsidRPr="00BF78E8">
        <w:rPr>
          <w:rFonts w:ascii="Times New Roman" w:eastAsia="Times New Roman" w:hAnsi="Times New Roman" w:cs="Courier New"/>
          <w:color w:val="000000"/>
          <w:sz w:val="24"/>
          <w:szCs w:val="24"/>
          <w:lang w:eastAsia="ru-RU"/>
        </w:rPr>
        <w:t xml:space="preserve"> </w:t>
      </w:r>
      <w:r w:rsidRPr="00BF78E8">
        <w:rPr>
          <w:rFonts w:ascii="Times New Roman" w:eastAsia="Times New Roman" w:hAnsi="Times New Roman" w:cs="Courier New"/>
          <w:color w:val="000000"/>
          <w:sz w:val="24"/>
          <w:szCs w:val="24"/>
          <w:lang w:val="en-US" w:eastAsia="ru-RU"/>
        </w:rPr>
        <w:t>Windows</w:t>
      </w:r>
      <w:r w:rsidRPr="00BF78E8">
        <w:rPr>
          <w:rFonts w:ascii="Times New Roman" w:eastAsia="Times New Roman" w:hAnsi="Times New Roman" w:cs="Courier New"/>
          <w:color w:val="000000"/>
          <w:sz w:val="24"/>
          <w:szCs w:val="24"/>
          <w:lang w:eastAsia="ru-RU"/>
        </w:rPr>
        <w:t xml:space="preserve">, использовались следующие методы количественной обработки данных: непараметрические методы, коэффициент ранговой корреляции </w:t>
      </w:r>
      <w:proofErr w:type="spellStart"/>
      <w:r w:rsidRPr="00BF78E8">
        <w:rPr>
          <w:rFonts w:ascii="Times New Roman" w:eastAsia="Times New Roman" w:hAnsi="Times New Roman" w:cs="Courier New"/>
          <w:color w:val="000000"/>
          <w:sz w:val="24"/>
          <w:szCs w:val="24"/>
          <w:lang w:eastAsia="ru-RU"/>
        </w:rPr>
        <w:t>Спирмена</w:t>
      </w:r>
      <w:proofErr w:type="spellEnd"/>
      <w:r w:rsidRPr="00BF78E8">
        <w:rPr>
          <w:rFonts w:ascii="Times New Roman" w:eastAsia="Times New Roman" w:hAnsi="Times New Roman" w:cs="Courier New"/>
          <w:color w:val="000000"/>
          <w:sz w:val="24"/>
          <w:szCs w:val="24"/>
          <w:lang w:eastAsia="ru-RU"/>
        </w:rPr>
        <w:t xml:space="preserve">, Т-критерий </w:t>
      </w:r>
      <w:proofErr w:type="spellStart"/>
      <w:r w:rsidRPr="00BF78E8">
        <w:rPr>
          <w:rFonts w:ascii="Times New Roman" w:eastAsia="Times New Roman" w:hAnsi="Times New Roman" w:cs="Courier New"/>
          <w:color w:val="000000"/>
          <w:sz w:val="24"/>
          <w:szCs w:val="24"/>
          <w:lang w:eastAsia="ru-RU"/>
        </w:rPr>
        <w:t>Вилкоксона</w:t>
      </w:r>
      <w:proofErr w:type="spellEnd"/>
      <w:r w:rsidRPr="00BF78E8">
        <w:rPr>
          <w:rFonts w:ascii="Times New Roman" w:eastAsia="Times New Roman" w:hAnsi="Times New Roman" w:cs="Courier New"/>
          <w:color w:val="000000"/>
          <w:sz w:val="24"/>
          <w:szCs w:val="24"/>
          <w:lang w:eastAsia="ru-RU"/>
        </w:rPr>
        <w:t>, для установления статистически значимых различий.</w:t>
      </w:r>
    </w:p>
    <w:p w:rsidR="005026FA"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iCs/>
          <w:color w:val="000000"/>
          <w:sz w:val="24"/>
          <w:szCs w:val="24"/>
          <w:lang w:eastAsia="ru-RU"/>
        </w:rPr>
      </w:pPr>
      <w:r w:rsidRPr="00BF78E8">
        <w:rPr>
          <w:rFonts w:ascii="Times New Roman" w:eastAsia="Times New Roman" w:hAnsi="Times New Roman" w:cs="Courier New"/>
          <w:color w:val="000000"/>
          <w:sz w:val="24"/>
          <w:szCs w:val="24"/>
          <w:lang w:eastAsia="ru-RU"/>
        </w:rPr>
        <w:tab/>
        <w:t>Анализ и интерпре</w:t>
      </w:r>
      <w:r w:rsidR="003766B4">
        <w:rPr>
          <w:rFonts w:ascii="Times New Roman" w:eastAsia="Times New Roman" w:hAnsi="Times New Roman" w:cs="Courier New"/>
          <w:color w:val="000000"/>
          <w:sz w:val="24"/>
          <w:szCs w:val="24"/>
          <w:lang w:eastAsia="ru-RU"/>
        </w:rPr>
        <w:t>тация результатов исследования творческой</w:t>
      </w:r>
      <w:r w:rsidRPr="00BF78E8">
        <w:rPr>
          <w:rFonts w:ascii="Times New Roman" w:eastAsia="Times New Roman" w:hAnsi="Times New Roman" w:cs="Courier New"/>
          <w:iCs/>
          <w:color w:val="000000"/>
          <w:sz w:val="24"/>
          <w:szCs w:val="24"/>
          <w:lang w:eastAsia="ru-RU"/>
        </w:rPr>
        <w:t xml:space="preserve"> реабилитации детей с ограниченными возможностями</w:t>
      </w:r>
      <w:r w:rsidR="005026FA" w:rsidRPr="00BF78E8">
        <w:rPr>
          <w:rFonts w:ascii="Times New Roman" w:eastAsia="Times New Roman" w:hAnsi="Times New Roman" w:cs="Courier New"/>
          <w:color w:val="000000"/>
          <w:sz w:val="24"/>
          <w:szCs w:val="24"/>
          <w:lang w:eastAsia="ru-RU"/>
        </w:rPr>
        <w:t xml:space="preserve"> с помощью вовлечения их в </w:t>
      </w:r>
      <w:proofErr w:type="spellStart"/>
      <w:r w:rsidR="005026FA" w:rsidRPr="00BF78E8">
        <w:rPr>
          <w:rFonts w:ascii="Times New Roman" w:eastAsia="Times New Roman" w:hAnsi="Times New Roman" w:cs="Courier New"/>
          <w:color w:val="000000"/>
          <w:sz w:val="24"/>
          <w:szCs w:val="24"/>
          <w:lang w:eastAsia="ru-RU"/>
        </w:rPr>
        <w:t>социокультурнцю</w:t>
      </w:r>
      <w:proofErr w:type="spellEnd"/>
      <w:r w:rsidR="005026FA" w:rsidRPr="00BF78E8">
        <w:rPr>
          <w:rFonts w:ascii="Times New Roman" w:eastAsia="Times New Roman" w:hAnsi="Times New Roman" w:cs="Courier New"/>
          <w:color w:val="000000"/>
          <w:sz w:val="24"/>
          <w:szCs w:val="24"/>
          <w:lang w:eastAsia="ru-RU"/>
        </w:rPr>
        <w:t xml:space="preserve"> деятельность.</w:t>
      </w:r>
    </w:p>
    <w:p w:rsidR="0084779B" w:rsidRPr="00BF78E8" w:rsidRDefault="005026FA"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iCs/>
          <w:color w:val="000000"/>
          <w:sz w:val="24"/>
          <w:szCs w:val="24"/>
          <w:lang w:eastAsia="ru-RU"/>
        </w:rPr>
      </w:pPr>
      <w:r w:rsidRPr="00BF78E8">
        <w:rPr>
          <w:rFonts w:ascii="Times New Roman" w:eastAsia="Times New Roman" w:hAnsi="Times New Roman" w:cs="Courier New"/>
          <w:iCs/>
          <w:color w:val="000000"/>
          <w:sz w:val="24"/>
          <w:szCs w:val="24"/>
          <w:lang w:eastAsia="ru-RU"/>
        </w:rPr>
        <w:tab/>
      </w:r>
      <w:r w:rsidRPr="00BF78E8">
        <w:rPr>
          <w:rFonts w:ascii="Times New Roman" w:eastAsia="Times New Roman" w:hAnsi="Times New Roman" w:cs="Courier New"/>
          <w:color w:val="000000"/>
          <w:sz w:val="24"/>
          <w:szCs w:val="24"/>
          <w:lang w:eastAsia="ru-RU"/>
        </w:rPr>
        <w:t xml:space="preserve"> М</w:t>
      </w:r>
      <w:r w:rsidR="0084779B" w:rsidRPr="00BF78E8">
        <w:rPr>
          <w:rFonts w:ascii="Times New Roman" w:eastAsia="Times New Roman" w:hAnsi="Times New Roman" w:cs="Courier New"/>
          <w:color w:val="000000"/>
          <w:sz w:val="24"/>
          <w:szCs w:val="24"/>
          <w:lang w:eastAsia="ru-RU"/>
        </w:rPr>
        <w:t xml:space="preserve">ы определили уровень адаптации детей с ОВЗ с помощью методики социально-психологической адаптации К. </w:t>
      </w:r>
      <w:proofErr w:type="spellStart"/>
      <w:r w:rsidR="0084779B" w:rsidRPr="00BF78E8">
        <w:rPr>
          <w:rFonts w:ascii="Times New Roman" w:eastAsia="Times New Roman" w:hAnsi="Times New Roman" w:cs="Courier New"/>
          <w:color w:val="000000"/>
          <w:sz w:val="24"/>
          <w:szCs w:val="24"/>
          <w:lang w:eastAsia="ru-RU"/>
        </w:rPr>
        <w:t>Роджерса</w:t>
      </w:r>
      <w:proofErr w:type="spellEnd"/>
      <w:r w:rsidR="0084779B" w:rsidRPr="00BF78E8">
        <w:rPr>
          <w:rFonts w:ascii="Times New Roman" w:eastAsia="Times New Roman" w:hAnsi="Times New Roman" w:cs="Courier New"/>
          <w:color w:val="000000"/>
          <w:sz w:val="24"/>
          <w:szCs w:val="24"/>
          <w:lang w:eastAsia="ru-RU"/>
        </w:rPr>
        <w:t xml:space="preserve"> и Р. </w:t>
      </w:r>
      <w:proofErr w:type="spellStart"/>
      <w:r w:rsidR="0084779B" w:rsidRPr="00BF78E8">
        <w:rPr>
          <w:rFonts w:ascii="Times New Roman" w:eastAsia="Times New Roman" w:hAnsi="Times New Roman" w:cs="Courier New"/>
          <w:color w:val="000000"/>
          <w:sz w:val="24"/>
          <w:szCs w:val="24"/>
          <w:lang w:eastAsia="ru-RU"/>
        </w:rPr>
        <w:t>Даймонда</w:t>
      </w:r>
      <w:proofErr w:type="spellEnd"/>
      <w:r w:rsidR="0084779B" w:rsidRPr="00BF78E8">
        <w:rPr>
          <w:rFonts w:ascii="Times New Roman" w:eastAsia="Times New Roman" w:hAnsi="Times New Roman" w:cs="Courier New"/>
          <w:color w:val="000000"/>
          <w:sz w:val="24"/>
          <w:szCs w:val="24"/>
          <w:lang w:eastAsia="ru-RU"/>
        </w:rPr>
        <w:t>.</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Анализ полученного материала позволил выделить следующие показатели социальной адаптации: см. приложение 3.</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Таблица 1.  Уровень социальной адаптив</w:t>
      </w:r>
      <w:r w:rsidR="005026FA" w:rsidRPr="00BF78E8">
        <w:rPr>
          <w:rFonts w:ascii="Times New Roman" w:eastAsia="Times New Roman" w:hAnsi="Times New Roman" w:cs="Courier New"/>
          <w:color w:val="000000"/>
          <w:sz w:val="24"/>
          <w:szCs w:val="24"/>
          <w:lang w:eastAsia="ru-RU"/>
        </w:rPr>
        <w:t>ности до применения  программы</w:t>
      </w:r>
      <w:r w:rsidRPr="00BF78E8">
        <w:rPr>
          <w:rFonts w:ascii="Times New Roman" w:eastAsia="Times New Roman" w:hAnsi="Times New Roman" w:cs="Courier New"/>
          <w:color w:val="000000"/>
          <w:sz w:val="24"/>
          <w:szCs w:val="24"/>
          <w:lang w:eastAsia="ru-RU"/>
        </w:rPr>
        <w:t xml:space="preserve"> у детей с ОВЗ. (см. Приложение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84779B" w:rsidRPr="00BF78E8" w:rsidTr="00E45886">
        <w:tc>
          <w:tcPr>
            <w:tcW w:w="9571" w:type="dxa"/>
            <w:gridSpan w:val="3"/>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Адаптивность</w:t>
            </w:r>
            <w:r w:rsidRPr="00BF78E8">
              <w:rPr>
                <w:rFonts w:ascii="Times New Roman" w:eastAsia="Times New Roman" w:hAnsi="Times New Roman" w:cs="Courier New"/>
                <w:color w:val="000000"/>
                <w:sz w:val="24"/>
                <w:szCs w:val="24"/>
                <w:lang w:eastAsia="ru-RU"/>
              </w:rPr>
              <w:tab/>
            </w:r>
          </w:p>
        </w:tc>
      </w:tr>
      <w:tr w:rsidR="0084779B" w:rsidRPr="00BF78E8" w:rsidTr="00E45886">
        <w:tc>
          <w:tcPr>
            <w:tcW w:w="3190"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Ниже нормы</w:t>
            </w:r>
          </w:p>
        </w:tc>
        <w:tc>
          <w:tcPr>
            <w:tcW w:w="3190"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Норма</w:t>
            </w:r>
          </w:p>
        </w:tc>
        <w:tc>
          <w:tcPr>
            <w:tcW w:w="3191"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Выше нормы</w:t>
            </w:r>
          </w:p>
        </w:tc>
      </w:tr>
      <w:tr w:rsidR="0084779B" w:rsidRPr="00BF78E8" w:rsidTr="00E45886">
        <w:tc>
          <w:tcPr>
            <w:tcW w:w="3190"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38,3%</w:t>
            </w:r>
          </w:p>
        </w:tc>
        <w:tc>
          <w:tcPr>
            <w:tcW w:w="3190"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51,7%</w:t>
            </w:r>
          </w:p>
        </w:tc>
        <w:tc>
          <w:tcPr>
            <w:tcW w:w="3191"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10%</w:t>
            </w:r>
          </w:p>
        </w:tc>
      </w:tr>
    </w:tbl>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ab/>
        <w:t xml:space="preserve">На основании полученных данных социально-психологической адаптации выборке можно дать следующую характеристику: по интегральному показателю «Адаптация» группа характеризуется как имеющее пониженные  адаптивные способности (38,3%), т.е. в данной группе присутствуют респонденты с  низкими адаптивными способностями, высокими и нормальными адаптивными способностями. Так же большинство респондентов этой группы имеют низкий интегральный показатель </w:t>
      </w:r>
      <w:proofErr w:type="spellStart"/>
      <w:r w:rsidRPr="00BF78E8">
        <w:rPr>
          <w:rFonts w:ascii="Times New Roman" w:eastAsia="Times New Roman" w:hAnsi="Times New Roman" w:cs="Courier New"/>
          <w:color w:val="000000"/>
          <w:sz w:val="24"/>
          <w:szCs w:val="24"/>
          <w:lang w:eastAsia="ru-RU"/>
        </w:rPr>
        <w:t>самопринятия</w:t>
      </w:r>
      <w:proofErr w:type="spellEnd"/>
      <w:r w:rsidRPr="00BF78E8">
        <w:rPr>
          <w:rFonts w:ascii="Times New Roman" w:eastAsia="Times New Roman" w:hAnsi="Times New Roman" w:cs="Courier New"/>
          <w:color w:val="000000"/>
          <w:sz w:val="24"/>
          <w:szCs w:val="24"/>
          <w:lang w:eastAsia="ru-RU"/>
        </w:rPr>
        <w:t xml:space="preserve">, принятие других, эмоциональный комфорт, </w:t>
      </w:r>
      <w:proofErr w:type="spellStart"/>
      <w:r w:rsidRPr="00BF78E8">
        <w:rPr>
          <w:rFonts w:ascii="Times New Roman" w:eastAsia="Times New Roman" w:hAnsi="Times New Roman" w:cs="Courier New"/>
          <w:color w:val="000000"/>
          <w:sz w:val="24"/>
          <w:szCs w:val="24"/>
          <w:lang w:eastAsia="ru-RU"/>
        </w:rPr>
        <w:t>интернальность</w:t>
      </w:r>
      <w:proofErr w:type="spellEnd"/>
      <w:r w:rsidRPr="00BF78E8">
        <w:rPr>
          <w:rFonts w:ascii="Times New Roman" w:eastAsia="Times New Roman" w:hAnsi="Times New Roman" w:cs="Courier New"/>
          <w:color w:val="000000"/>
          <w:sz w:val="24"/>
          <w:szCs w:val="24"/>
          <w:lang w:eastAsia="ru-RU"/>
        </w:rPr>
        <w:t xml:space="preserve">, доминирование.  В данной группе детей  присутствуют респонденты с высокими (10%) и нормальными (51,7%) адаптивными способностями. Респондентов  этой группы имеют </w:t>
      </w:r>
      <w:r w:rsidRPr="00BF78E8">
        <w:rPr>
          <w:rFonts w:ascii="Times New Roman" w:eastAsia="Times New Roman" w:hAnsi="Times New Roman" w:cs="Courier New"/>
          <w:color w:val="000000"/>
          <w:sz w:val="24"/>
          <w:szCs w:val="24"/>
          <w:lang w:eastAsia="ru-RU"/>
        </w:rPr>
        <w:lastRenderedPageBreak/>
        <w:t xml:space="preserve">высокий интегральный показатель </w:t>
      </w:r>
      <w:proofErr w:type="spellStart"/>
      <w:r w:rsidRPr="00BF78E8">
        <w:rPr>
          <w:rFonts w:ascii="Times New Roman" w:eastAsia="Times New Roman" w:hAnsi="Times New Roman" w:cs="Courier New"/>
          <w:color w:val="000000"/>
          <w:sz w:val="24"/>
          <w:szCs w:val="24"/>
          <w:lang w:eastAsia="ru-RU"/>
        </w:rPr>
        <w:t>самопринятия</w:t>
      </w:r>
      <w:proofErr w:type="spellEnd"/>
      <w:r w:rsidRPr="00BF78E8">
        <w:rPr>
          <w:rFonts w:ascii="Times New Roman" w:eastAsia="Times New Roman" w:hAnsi="Times New Roman" w:cs="Courier New"/>
          <w:color w:val="000000"/>
          <w:sz w:val="24"/>
          <w:szCs w:val="24"/>
          <w:lang w:eastAsia="ru-RU"/>
        </w:rPr>
        <w:t xml:space="preserve">, принятие других, эмоциональный комфорт, </w:t>
      </w:r>
      <w:proofErr w:type="spellStart"/>
      <w:r w:rsidRPr="00BF78E8">
        <w:rPr>
          <w:rFonts w:ascii="Times New Roman" w:eastAsia="Times New Roman" w:hAnsi="Times New Roman" w:cs="Courier New"/>
          <w:color w:val="000000"/>
          <w:sz w:val="24"/>
          <w:szCs w:val="24"/>
          <w:lang w:eastAsia="ru-RU"/>
        </w:rPr>
        <w:t>интернальность</w:t>
      </w:r>
      <w:proofErr w:type="spellEnd"/>
      <w:r w:rsidRPr="00BF78E8">
        <w:rPr>
          <w:rFonts w:ascii="Times New Roman" w:eastAsia="Times New Roman" w:hAnsi="Times New Roman" w:cs="Courier New"/>
          <w:color w:val="000000"/>
          <w:sz w:val="24"/>
          <w:szCs w:val="24"/>
          <w:lang w:eastAsia="ru-RU"/>
        </w:rPr>
        <w:t>, доминирование (см. приложение 1).</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 xml:space="preserve">Интегральный показатель «Адаптация» имеет статистически значимую прямую зависимость с такими параметрами, как: «Принятие других» (0,745; </w:t>
      </w:r>
      <w:proofErr w:type="spellStart"/>
      <w:r w:rsidRPr="00BF78E8">
        <w:rPr>
          <w:rFonts w:ascii="Times New Roman" w:eastAsia="Times New Roman" w:hAnsi="Times New Roman" w:cs="Courier New"/>
          <w:color w:val="000000"/>
          <w:sz w:val="24"/>
          <w:szCs w:val="24"/>
          <w:lang w:eastAsia="ru-RU"/>
        </w:rPr>
        <w:t>p</w:t>
      </w:r>
      <w:proofErr w:type="spellEnd"/>
      <w:r w:rsidRPr="00BF78E8">
        <w:rPr>
          <w:rFonts w:ascii="Times New Roman" w:eastAsia="Times New Roman" w:hAnsi="Times New Roman" w:cs="Courier New"/>
          <w:color w:val="000000"/>
          <w:sz w:val="24"/>
          <w:szCs w:val="24"/>
          <w:lang w:eastAsia="ru-RU"/>
        </w:rPr>
        <w:t xml:space="preserve">&lt;0,01), «Эмоциональный комфорт» (0,469; </w:t>
      </w:r>
      <w:proofErr w:type="spellStart"/>
      <w:r w:rsidRPr="00BF78E8">
        <w:rPr>
          <w:rFonts w:ascii="Times New Roman" w:eastAsia="Times New Roman" w:hAnsi="Times New Roman" w:cs="Courier New"/>
          <w:color w:val="000000"/>
          <w:sz w:val="24"/>
          <w:szCs w:val="24"/>
          <w:lang w:eastAsia="ru-RU"/>
        </w:rPr>
        <w:t>p</w:t>
      </w:r>
      <w:proofErr w:type="spellEnd"/>
      <w:r w:rsidRPr="00BF78E8">
        <w:rPr>
          <w:rFonts w:ascii="Times New Roman" w:eastAsia="Times New Roman" w:hAnsi="Times New Roman" w:cs="Courier New"/>
          <w:color w:val="000000"/>
          <w:sz w:val="24"/>
          <w:szCs w:val="24"/>
          <w:lang w:eastAsia="ru-RU"/>
        </w:rPr>
        <w:t>&lt;0,01), «</w:t>
      </w:r>
      <w:proofErr w:type="spellStart"/>
      <w:r w:rsidRPr="00BF78E8">
        <w:rPr>
          <w:rFonts w:ascii="Times New Roman" w:eastAsia="Times New Roman" w:hAnsi="Times New Roman" w:cs="Courier New"/>
          <w:color w:val="000000"/>
          <w:sz w:val="24"/>
          <w:szCs w:val="24"/>
          <w:lang w:eastAsia="ru-RU"/>
        </w:rPr>
        <w:t>Интернальность</w:t>
      </w:r>
      <w:proofErr w:type="spellEnd"/>
      <w:r w:rsidRPr="00BF78E8">
        <w:rPr>
          <w:rFonts w:ascii="Times New Roman" w:eastAsia="Times New Roman" w:hAnsi="Times New Roman" w:cs="Courier New"/>
          <w:color w:val="000000"/>
          <w:sz w:val="24"/>
          <w:szCs w:val="24"/>
          <w:lang w:eastAsia="ru-RU"/>
        </w:rPr>
        <w:t xml:space="preserve">» (0,845; </w:t>
      </w:r>
      <w:proofErr w:type="spellStart"/>
      <w:r w:rsidRPr="00BF78E8">
        <w:rPr>
          <w:rFonts w:ascii="Times New Roman" w:eastAsia="Times New Roman" w:hAnsi="Times New Roman" w:cs="Courier New"/>
          <w:color w:val="000000"/>
          <w:sz w:val="24"/>
          <w:szCs w:val="24"/>
          <w:lang w:eastAsia="ru-RU"/>
        </w:rPr>
        <w:t>p</w:t>
      </w:r>
      <w:proofErr w:type="spellEnd"/>
      <w:r w:rsidRPr="00BF78E8">
        <w:rPr>
          <w:rFonts w:ascii="Times New Roman" w:eastAsia="Times New Roman" w:hAnsi="Times New Roman" w:cs="Courier New"/>
          <w:color w:val="000000"/>
          <w:sz w:val="24"/>
          <w:szCs w:val="24"/>
          <w:lang w:eastAsia="ru-RU"/>
        </w:rPr>
        <w:t xml:space="preserve">&lt;0,01), «Доминирование» (0,783; </w:t>
      </w:r>
      <w:proofErr w:type="spellStart"/>
      <w:r w:rsidRPr="00BF78E8">
        <w:rPr>
          <w:rFonts w:ascii="Times New Roman" w:eastAsia="Times New Roman" w:hAnsi="Times New Roman" w:cs="Courier New"/>
          <w:color w:val="000000"/>
          <w:sz w:val="24"/>
          <w:szCs w:val="24"/>
          <w:lang w:eastAsia="ru-RU"/>
        </w:rPr>
        <w:t>p</w:t>
      </w:r>
      <w:proofErr w:type="spellEnd"/>
      <w:r w:rsidRPr="00BF78E8">
        <w:rPr>
          <w:rFonts w:ascii="Times New Roman" w:eastAsia="Times New Roman" w:hAnsi="Times New Roman" w:cs="Courier New"/>
          <w:color w:val="000000"/>
          <w:sz w:val="24"/>
          <w:szCs w:val="24"/>
          <w:lang w:eastAsia="ru-RU"/>
        </w:rPr>
        <w:t xml:space="preserve">&lt;0,01) и «Лживость» (0,516; </w:t>
      </w:r>
      <w:proofErr w:type="spellStart"/>
      <w:r w:rsidRPr="00BF78E8">
        <w:rPr>
          <w:rFonts w:ascii="Times New Roman" w:eastAsia="Times New Roman" w:hAnsi="Times New Roman" w:cs="Courier New"/>
          <w:color w:val="000000"/>
          <w:sz w:val="24"/>
          <w:szCs w:val="24"/>
          <w:lang w:eastAsia="ru-RU"/>
        </w:rPr>
        <w:t>p</w:t>
      </w:r>
      <w:proofErr w:type="spellEnd"/>
      <w:r w:rsidRPr="00BF78E8">
        <w:rPr>
          <w:rFonts w:ascii="Times New Roman" w:eastAsia="Times New Roman" w:hAnsi="Times New Roman" w:cs="Courier New"/>
          <w:color w:val="000000"/>
          <w:sz w:val="24"/>
          <w:szCs w:val="24"/>
          <w:lang w:eastAsia="ru-RU"/>
        </w:rPr>
        <w:t xml:space="preserve">&lt;0,01). Т.е., с повышением адаптации респондента повышаются его показатели принятия себя, эмоционального комфорта, </w:t>
      </w:r>
      <w:proofErr w:type="spellStart"/>
      <w:r w:rsidRPr="00BF78E8">
        <w:rPr>
          <w:rFonts w:ascii="Times New Roman" w:eastAsia="Times New Roman" w:hAnsi="Times New Roman" w:cs="Courier New"/>
          <w:color w:val="000000"/>
          <w:sz w:val="24"/>
          <w:szCs w:val="24"/>
          <w:lang w:eastAsia="ru-RU"/>
        </w:rPr>
        <w:t>интернальности</w:t>
      </w:r>
      <w:proofErr w:type="spellEnd"/>
      <w:r w:rsidRPr="00BF78E8">
        <w:rPr>
          <w:rFonts w:ascii="Times New Roman" w:eastAsia="Times New Roman" w:hAnsi="Times New Roman" w:cs="Courier New"/>
          <w:color w:val="000000"/>
          <w:sz w:val="24"/>
          <w:szCs w:val="24"/>
          <w:lang w:eastAsia="ru-RU"/>
        </w:rPr>
        <w:t xml:space="preserve">, способности к доминированию и лживости. И, наоборот, с понижением адаптации (т.е. повышением </w:t>
      </w:r>
      <w:proofErr w:type="spellStart"/>
      <w:r w:rsidRPr="00BF78E8">
        <w:rPr>
          <w:rFonts w:ascii="Times New Roman" w:eastAsia="Times New Roman" w:hAnsi="Times New Roman" w:cs="Courier New"/>
          <w:color w:val="000000"/>
          <w:sz w:val="24"/>
          <w:szCs w:val="24"/>
          <w:lang w:eastAsia="ru-RU"/>
        </w:rPr>
        <w:t>дезадаптации</w:t>
      </w:r>
      <w:proofErr w:type="spellEnd"/>
      <w:r w:rsidRPr="00BF78E8">
        <w:rPr>
          <w:rFonts w:ascii="Times New Roman" w:eastAsia="Times New Roman" w:hAnsi="Times New Roman" w:cs="Courier New"/>
          <w:color w:val="000000"/>
          <w:sz w:val="24"/>
          <w:szCs w:val="24"/>
          <w:lang w:eastAsia="ru-RU"/>
        </w:rPr>
        <w:t>) вышеперечисленные показатели снижаются.</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ab/>
        <w:t xml:space="preserve">Интегральный показатель «Лживость» связан статистически значимой прямой (положительной) корреляцией со следующими интегральными показателями: адаптация (0,516; </w:t>
      </w:r>
      <w:proofErr w:type="spellStart"/>
      <w:r w:rsidRPr="00BF78E8">
        <w:rPr>
          <w:rFonts w:ascii="Times New Roman" w:eastAsia="Times New Roman" w:hAnsi="Times New Roman" w:cs="Courier New"/>
          <w:color w:val="000000"/>
          <w:sz w:val="24"/>
          <w:szCs w:val="24"/>
          <w:lang w:eastAsia="ru-RU"/>
        </w:rPr>
        <w:t>p</w:t>
      </w:r>
      <w:proofErr w:type="spellEnd"/>
      <w:r w:rsidRPr="00BF78E8">
        <w:rPr>
          <w:rFonts w:ascii="Times New Roman" w:eastAsia="Times New Roman" w:hAnsi="Times New Roman" w:cs="Courier New"/>
          <w:color w:val="000000"/>
          <w:sz w:val="24"/>
          <w:szCs w:val="24"/>
          <w:lang w:eastAsia="ru-RU"/>
        </w:rPr>
        <w:t xml:space="preserve">&lt;0,01), </w:t>
      </w:r>
      <w:proofErr w:type="spellStart"/>
      <w:r w:rsidRPr="00BF78E8">
        <w:rPr>
          <w:rFonts w:ascii="Times New Roman" w:eastAsia="Times New Roman" w:hAnsi="Times New Roman" w:cs="Courier New"/>
          <w:color w:val="000000"/>
          <w:sz w:val="24"/>
          <w:szCs w:val="24"/>
          <w:lang w:eastAsia="ru-RU"/>
        </w:rPr>
        <w:t>интернальность</w:t>
      </w:r>
      <w:proofErr w:type="spellEnd"/>
      <w:r w:rsidRPr="00BF78E8">
        <w:rPr>
          <w:rFonts w:ascii="Times New Roman" w:eastAsia="Times New Roman" w:hAnsi="Times New Roman" w:cs="Courier New"/>
          <w:color w:val="000000"/>
          <w:sz w:val="24"/>
          <w:szCs w:val="24"/>
          <w:lang w:eastAsia="ru-RU"/>
        </w:rPr>
        <w:t xml:space="preserve"> (0,509; </w:t>
      </w:r>
      <w:proofErr w:type="spellStart"/>
      <w:r w:rsidRPr="00BF78E8">
        <w:rPr>
          <w:rFonts w:ascii="Times New Roman" w:eastAsia="Times New Roman" w:hAnsi="Times New Roman" w:cs="Courier New"/>
          <w:color w:val="000000"/>
          <w:sz w:val="24"/>
          <w:szCs w:val="24"/>
          <w:lang w:eastAsia="ru-RU"/>
        </w:rPr>
        <w:t>p</w:t>
      </w:r>
      <w:proofErr w:type="spellEnd"/>
      <w:r w:rsidRPr="00BF78E8">
        <w:rPr>
          <w:rFonts w:ascii="Times New Roman" w:eastAsia="Times New Roman" w:hAnsi="Times New Roman" w:cs="Courier New"/>
          <w:color w:val="000000"/>
          <w:sz w:val="24"/>
          <w:szCs w:val="24"/>
          <w:lang w:eastAsia="ru-RU"/>
        </w:rPr>
        <w:t xml:space="preserve">&lt;0,01) и доминирование (0,732; </w:t>
      </w:r>
      <w:proofErr w:type="spellStart"/>
      <w:r w:rsidRPr="00BF78E8">
        <w:rPr>
          <w:rFonts w:ascii="Times New Roman" w:eastAsia="Times New Roman" w:hAnsi="Times New Roman" w:cs="Courier New"/>
          <w:color w:val="000000"/>
          <w:sz w:val="24"/>
          <w:szCs w:val="24"/>
          <w:lang w:eastAsia="ru-RU"/>
        </w:rPr>
        <w:t>p</w:t>
      </w:r>
      <w:proofErr w:type="spellEnd"/>
      <w:r w:rsidRPr="00BF78E8">
        <w:rPr>
          <w:rFonts w:ascii="Times New Roman" w:eastAsia="Times New Roman" w:hAnsi="Times New Roman" w:cs="Courier New"/>
          <w:color w:val="000000"/>
          <w:sz w:val="24"/>
          <w:szCs w:val="24"/>
          <w:lang w:eastAsia="ru-RU"/>
        </w:rPr>
        <w:t xml:space="preserve">&lt;0,01) ( см. приложение 2). Таким образом, при высокой лживости наблюдается высокие показатели адаптации, </w:t>
      </w:r>
      <w:proofErr w:type="spellStart"/>
      <w:r w:rsidRPr="00BF78E8">
        <w:rPr>
          <w:rFonts w:ascii="Times New Roman" w:eastAsia="Times New Roman" w:hAnsi="Times New Roman" w:cs="Courier New"/>
          <w:color w:val="000000"/>
          <w:sz w:val="24"/>
          <w:szCs w:val="24"/>
          <w:lang w:eastAsia="ru-RU"/>
        </w:rPr>
        <w:t>интернальности</w:t>
      </w:r>
      <w:proofErr w:type="spellEnd"/>
      <w:r w:rsidRPr="00BF78E8">
        <w:rPr>
          <w:rFonts w:ascii="Times New Roman" w:eastAsia="Times New Roman" w:hAnsi="Times New Roman" w:cs="Courier New"/>
          <w:color w:val="000000"/>
          <w:sz w:val="24"/>
          <w:szCs w:val="24"/>
          <w:lang w:eastAsia="ru-RU"/>
        </w:rPr>
        <w:t xml:space="preserve"> (или внутреннего контроля) и доминирования, и, наоборот, при низкой лживости вышеперечисленные показатели снижаются. Наблюдается интересная зависимость – более адаптивные, имеющие высокий внутренний контроль и способности к доминированию более склонны к неправдоподобным ответам.</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ab/>
        <w:t>Анкета социальной диагностики и индивидуальной реабилитации использовалась  для выявления включенности детей в социально-культурную деятельность (Приложение 2)</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Таблица 2. Включенность в социально-культурную деятельность детей с ОВЗ. (см. Приложение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84779B" w:rsidRPr="00BF78E8" w:rsidTr="00E45886">
        <w:tc>
          <w:tcPr>
            <w:tcW w:w="9571" w:type="dxa"/>
            <w:gridSpan w:val="3"/>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Включенность в социально-культурную деятельность</w:t>
            </w:r>
          </w:p>
        </w:tc>
      </w:tr>
      <w:tr w:rsidR="0084779B" w:rsidRPr="00BF78E8" w:rsidTr="00E45886">
        <w:tc>
          <w:tcPr>
            <w:tcW w:w="3190"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Низкий уровень</w:t>
            </w:r>
          </w:p>
        </w:tc>
        <w:tc>
          <w:tcPr>
            <w:tcW w:w="3190"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Средний уровень</w:t>
            </w:r>
          </w:p>
        </w:tc>
        <w:tc>
          <w:tcPr>
            <w:tcW w:w="3191"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Высокий уровень</w:t>
            </w:r>
          </w:p>
        </w:tc>
      </w:tr>
      <w:tr w:rsidR="0084779B" w:rsidRPr="00BF78E8" w:rsidTr="00E45886">
        <w:tc>
          <w:tcPr>
            <w:tcW w:w="3190"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38,3%</w:t>
            </w:r>
          </w:p>
        </w:tc>
        <w:tc>
          <w:tcPr>
            <w:tcW w:w="3190"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45%</w:t>
            </w:r>
          </w:p>
        </w:tc>
        <w:tc>
          <w:tcPr>
            <w:tcW w:w="3191"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16,7%</w:t>
            </w:r>
          </w:p>
        </w:tc>
      </w:tr>
    </w:tbl>
    <w:p w:rsidR="0084779B" w:rsidRPr="00BF78E8" w:rsidRDefault="00032449"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Pr>
          <w:rFonts w:ascii="Times New Roman" w:eastAsia="Times New Roman" w:hAnsi="Times New Roman" w:cs="Courier New"/>
          <w:color w:val="000000"/>
          <w:sz w:val="24"/>
          <w:szCs w:val="24"/>
          <w:lang w:eastAsia="ru-RU"/>
        </w:rPr>
        <w:tab/>
      </w:r>
      <w:r w:rsidR="0084779B" w:rsidRPr="00BF78E8">
        <w:rPr>
          <w:rFonts w:ascii="Times New Roman" w:eastAsia="Times New Roman" w:hAnsi="Times New Roman" w:cs="Courier New"/>
          <w:color w:val="000000"/>
          <w:sz w:val="24"/>
          <w:szCs w:val="24"/>
          <w:lang w:eastAsia="ru-RU"/>
        </w:rPr>
        <w:t>Рассматривая взаимосвязь между  показателями адаптивности и включенности в социально-культурную деятельность была обнаружена значимая прямая связь (</w:t>
      </w:r>
      <w:proofErr w:type="spellStart"/>
      <w:r w:rsidR="0084779B" w:rsidRPr="00BF78E8">
        <w:rPr>
          <w:rFonts w:ascii="Times New Roman" w:eastAsia="Times New Roman" w:hAnsi="Times New Roman" w:cs="Courier New"/>
          <w:color w:val="000000"/>
          <w:sz w:val="24"/>
          <w:szCs w:val="24"/>
          <w:lang w:eastAsia="ru-RU"/>
        </w:rPr>
        <w:t>r=</w:t>
      </w:r>
      <w:proofErr w:type="spellEnd"/>
      <w:r w:rsidR="0084779B" w:rsidRPr="00BF78E8">
        <w:rPr>
          <w:rFonts w:ascii="Times New Roman" w:eastAsia="Times New Roman" w:hAnsi="Times New Roman" w:cs="Courier New"/>
          <w:color w:val="000000"/>
          <w:sz w:val="24"/>
          <w:szCs w:val="24"/>
          <w:lang w:eastAsia="ru-RU"/>
        </w:rPr>
        <w:t xml:space="preserve"> 0,67; р=0,05).  Данный показатель свидетельствует о том, что чем выше  уровень адаптации, тем выше включенность в социально-культурную деятельность и наоборот.</w:t>
      </w:r>
    </w:p>
    <w:p w:rsidR="0084779B" w:rsidRPr="00BF78E8" w:rsidRDefault="00032449"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Pr>
          <w:rFonts w:ascii="Times New Roman" w:eastAsia="Times New Roman" w:hAnsi="Times New Roman" w:cs="Courier New"/>
          <w:color w:val="000000"/>
          <w:sz w:val="24"/>
          <w:szCs w:val="24"/>
          <w:lang w:eastAsia="ru-RU"/>
        </w:rPr>
        <w:tab/>
      </w:r>
      <w:r w:rsidR="0084779B" w:rsidRPr="00BF78E8">
        <w:rPr>
          <w:rFonts w:ascii="Times New Roman" w:eastAsia="Times New Roman" w:hAnsi="Times New Roman" w:cs="Courier New"/>
          <w:color w:val="000000"/>
          <w:sz w:val="24"/>
          <w:szCs w:val="24"/>
          <w:lang w:eastAsia="ru-RU"/>
        </w:rPr>
        <w:t xml:space="preserve">После полученных нами результатов, была проведена групповая </w:t>
      </w:r>
      <w:proofErr w:type="spellStart"/>
      <w:r w:rsidR="0084779B" w:rsidRPr="00BF78E8">
        <w:rPr>
          <w:rFonts w:ascii="Times New Roman" w:eastAsia="Times New Roman" w:hAnsi="Times New Roman" w:cs="Courier New"/>
          <w:color w:val="000000"/>
          <w:sz w:val="24"/>
          <w:szCs w:val="24"/>
          <w:lang w:eastAsia="ru-RU"/>
        </w:rPr>
        <w:t>психокорреционная</w:t>
      </w:r>
      <w:proofErr w:type="spellEnd"/>
      <w:r w:rsidR="0084779B" w:rsidRPr="00BF78E8">
        <w:rPr>
          <w:rFonts w:ascii="Times New Roman" w:eastAsia="Times New Roman" w:hAnsi="Times New Roman" w:cs="Courier New"/>
          <w:color w:val="000000"/>
          <w:sz w:val="24"/>
          <w:szCs w:val="24"/>
          <w:lang w:eastAsia="ru-RU"/>
        </w:rPr>
        <w:t xml:space="preserve"> работа с использованием методов и пр</w:t>
      </w:r>
      <w:r w:rsidR="005026FA" w:rsidRPr="00BF78E8">
        <w:rPr>
          <w:rFonts w:ascii="Times New Roman" w:eastAsia="Times New Roman" w:hAnsi="Times New Roman" w:cs="Courier New"/>
          <w:color w:val="000000"/>
          <w:sz w:val="24"/>
          <w:szCs w:val="24"/>
          <w:lang w:eastAsia="ru-RU"/>
        </w:rPr>
        <w:t>иёмов творческой реабилитации</w:t>
      </w:r>
      <w:r w:rsidR="0084779B" w:rsidRPr="00BF78E8">
        <w:rPr>
          <w:rFonts w:ascii="Times New Roman" w:eastAsia="Times New Roman" w:hAnsi="Times New Roman" w:cs="Courier New"/>
          <w:color w:val="000000"/>
          <w:sz w:val="24"/>
          <w:szCs w:val="24"/>
          <w:lang w:eastAsia="ru-RU"/>
        </w:rPr>
        <w:t xml:space="preserve">  с детьми с ОВЗ, имеющих показатели социальной адаптации ниже нормы. Так же данная группа имела низкие показатели по </w:t>
      </w:r>
      <w:proofErr w:type="spellStart"/>
      <w:r w:rsidR="0084779B" w:rsidRPr="00BF78E8">
        <w:rPr>
          <w:rFonts w:ascii="Times New Roman" w:eastAsia="Times New Roman" w:hAnsi="Times New Roman" w:cs="Courier New"/>
          <w:color w:val="000000"/>
          <w:sz w:val="24"/>
          <w:szCs w:val="24"/>
          <w:lang w:eastAsia="ru-RU"/>
        </w:rPr>
        <w:t>самопринятию</w:t>
      </w:r>
      <w:proofErr w:type="spellEnd"/>
      <w:r w:rsidR="0084779B" w:rsidRPr="00BF78E8">
        <w:rPr>
          <w:rFonts w:ascii="Times New Roman" w:eastAsia="Times New Roman" w:hAnsi="Times New Roman" w:cs="Courier New"/>
          <w:color w:val="000000"/>
          <w:sz w:val="24"/>
          <w:szCs w:val="24"/>
          <w:lang w:eastAsia="ru-RU"/>
        </w:rPr>
        <w:t xml:space="preserve">, принятию других, эмоциональному комфорту, доминированию и включенности  в социально-культурную деятельность. </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ab/>
        <w:t xml:space="preserve">Сравним полученные результаты после проведенной </w:t>
      </w:r>
      <w:proofErr w:type="spellStart"/>
      <w:r w:rsidRPr="00BF78E8">
        <w:rPr>
          <w:rFonts w:ascii="Times New Roman" w:eastAsia="Times New Roman" w:hAnsi="Times New Roman" w:cs="Courier New"/>
          <w:color w:val="000000"/>
          <w:sz w:val="24"/>
          <w:szCs w:val="24"/>
          <w:lang w:eastAsia="ru-RU"/>
        </w:rPr>
        <w:t>психокоррекционной</w:t>
      </w:r>
      <w:proofErr w:type="spellEnd"/>
      <w:r w:rsidRPr="00BF78E8">
        <w:rPr>
          <w:rFonts w:ascii="Times New Roman" w:eastAsia="Times New Roman" w:hAnsi="Times New Roman" w:cs="Courier New"/>
          <w:color w:val="000000"/>
          <w:sz w:val="24"/>
          <w:szCs w:val="24"/>
          <w:lang w:eastAsia="ru-RU"/>
        </w:rPr>
        <w:t xml:space="preserve"> работы с первичными данными. </w:t>
      </w:r>
    </w:p>
    <w:p w:rsidR="006A0162"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 xml:space="preserve">Таблица 3. </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 xml:space="preserve">Приложение 3. Сравнительная таблица адаптивности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2215"/>
        <w:gridCol w:w="5242"/>
      </w:tblGrid>
      <w:tr w:rsidR="0084779B" w:rsidRPr="00BF78E8" w:rsidTr="00E45886">
        <w:trPr>
          <w:trHeight w:val="1007"/>
        </w:trPr>
        <w:tc>
          <w:tcPr>
            <w:tcW w:w="8797" w:type="dxa"/>
            <w:gridSpan w:val="3"/>
          </w:tcPr>
          <w:p w:rsidR="00A53942"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 xml:space="preserve">После проведения </w:t>
            </w:r>
            <w:proofErr w:type="spellStart"/>
            <w:r w:rsidRPr="00BF78E8">
              <w:rPr>
                <w:rFonts w:ascii="Times New Roman" w:eastAsia="Times New Roman" w:hAnsi="Times New Roman" w:cs="Courier New"/>
                <w:color w:val="000000"/>
                <w:sz w:val="24"/>
                <w:szCs w:val="24"/>
                <w:lang w:eastAsia="ru-RU"/>
              </w:rPr>
              <w:t>психокоррекционно</w:t>
            </w:r>
            <w:r w:rsidR="001F03FD">
              <w:rPr>
                <w:rFonts w:ascii="Times New Roman" w:eastAsia="Times New Roman" w:hAnsi="Times New Roman" w:cs="Courier New"/>
                <w:color w:val="000000"/>
                <w:sz w:val="24"/>
                <w:szCs w:val="24"/>
                <w:lang w:eastAsia="ru-RU"/>
              </w:rPr>
              <w:t>й</w:t>
            </w:r>
            <w:proofErr w:type="spellEnd"/>
            <w:r w:rsidRPr="00BF78E8">
              <w:rPr>
                <w:rFonts w:ascii="Times New Roman" w:eastAsia="Times New Roman" w:hAnsi="Times New Roman" w:cs="Courier New"/>
                <w:color w:val="000000"/>
                <w:sz w:val="24"/>
                <w:szCs w:val="24"/>
                <w:lang w:eastAsia="ru-RU"/>
              </w:rPr>
              <w:t xml:space="preserve"> програм</w:t>
            </w:r>
            <w:r w:rsidR="00A53942" w:rsidRPr="00BF78E8">
              <w:rPr>
                <w:rFonts w:ascii="Times New Roman" w:eastAsia="Times New Roman" w:hAnsi="Times New Roman" w:cs="Courier New"/>
                <w:color w:val="000000"/>
                <w:sz w:val="24"/>
                <w:szCs w:val="24"/>
                <w:lang w:eastAsia="ru-RU"/>
              </w:rPr>
              <w:t>мы</w:t>
            </w:r>
          </w:p>
        </w:tc>
      </w:tr>
      <w:tr w:rsidR="0084779B" w:rsidRPr="00BF78E8" w:rsidTr="00E45886">
        <w:trPr>
          <w:trHeight w:val="1007"/>
        </w:trPr>
        <w:tc>
          <w:tcPr>
            <w:tcW w:w="1340"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lastRenderedPageBreak/>
              <w:t>Ниже нормы</w:t>
            </w:r>
          </w:p>
        </w:tc>
        <w:tc>
          <w:tcPr>
            <w:tcW w:w="2215"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Норма</w:t>
            </w:r>
          </w:p>
        </w:tc>
        <w:tc>
          <w:tcPr>
            <w:tcW w:w="5241"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Выше нормы</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p>
        </w:tc>
      </w:tr>
      <w:tr w:rsidR="0084779B" w:rsidRPr="00BF78E8" w:rsidTr="00E45886">
        <w:trPr>
          <w:trHeight w:val="504"/>
        </w:trPr>
        <w:tc>
          <w:tcPr>
            <w:tcW w:w="1340"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26,1%</w:t>
            </w:r>
          </w:p>
        </w:tc>
        <w:tc>
          <w:tcPr>
            <w:tcW w:w="2215"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65,2%</w:t>
            </w:r>
          </w:p>
        </w:tc>
        <w:tc>
          <w:tcPr>
            <w:tcW w:w="5241" w:type="dxa"/>
          </w:tcPr>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8,7%</w:t>
            </w:r>
          </w:p>
        </w:tc>
      </w:tr>
    </w:tbl>
    <w:p w:rsidR="0084779B" w:rsidRPr="00BF78E8" w:rsidRDefault="0084779B" w:rsidP="00BF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Courier New"/>
          <w:color w:val="000000"/>
          <w:sz w:val="24"/>
          <w:szCs w:val="24"/>
          <w:lang w:eastAsia="ru-RU"/>
        </w:rPr>
      </w:pPr>
    </w:p>
    <w:p w:rsidR="0084779B" w:rsidRPr="00BF78E8" w:rsidRDefault="0084779B" w:rsidP="00BF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Таблица 4. (Приложение 4)</w:t>
      </w:r>
    </w:p>
    <w:p w:rsidR="0084779B" w:rsidRPr="00BF78E8" w:rsidRDefault="0084779B" w:rsidP="00BF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Включенность в социально-культурную деятельность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84779B" w:rsidRPr="00BF78E8" w:rsidTr="00E45886">
        <w:tc>
          <w:tcPr>
            <w:tcW w:w="9571" w:type="dxa"/>
            <w:gridSpan w:val="3"/>
          </w:tcPr>
          <w:p w:rsidR="0084779B" w:rsidRPr="00BF78E8" w:rsidRDefault="0084779B" w:rsidP="00BF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 xml:space="preserve">После проведения </w:t>
            </w:r>
            <w:proofErr w:type="spellStart"/>
            <w:r w:rsidRPr="00BF78E8">
              <w:rPr>
                <w:rFonts w:ascii="Times New Roman" w:eastAsia="Times New Roman" w:hAnsi="Times New Roman" w:cs="Courier New"/>
                <w:color w:val="000000"/>
                <w:sz w:val="24"/>
                <w:szCs w:val="24"/>
                <w:lang w:eastAsia="ru-RU"/>
              </w:rPr>
              <w:t>психокоррекционной</w:t>
            </w:r>
            <w:proofErr w:type="spellEnd"/>
            <w:r w:rsidRPr="00BF78E8">
              <w:rPr>
                <w:rFonts w:ascii="Times New Roman" w:eastAsia="Times New Roman" w:hAnsi="Times New Roman" w:cs="Courier New"/>
                <w:color w:val="000000"/>
                <w:sz w:val="24"/>
                <w:szCs w:val="24"/>
                <w:lang w:eastAsia="ru-RU"/>
              </w:rPr>
              <w:t xml:space="preserve"> программы</w:t>
            </w:r>
          </w:p>
        </w:tc>
      </w:tr>
      <w:tr w:rsidR="0084779B" w:rsidRPr="00BF78E8" w:rsidTr="00E45886">
        <w:tc>
          <w:tcPr>
            <w:tcW w:w="3190" w:type="dxa"/>
          </w:tcPr>
          <w:p w:rsidR="0084779B" w:rsidRPr="00BF78E8" w:rsidRDefault="0084779B" w:rsidP="00BF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Низкий уровень</w:t>
            </w:r>
          </w:p>
        </w:tc>
        <w:tc>
          <w:tcPr>
            <w:tcW w:w="3190" w:type="dxa"/>
          </w:tcPr>
          <w:p w:rsidR="0084779B" w:rsidRPr="00BF78E8" w:rsidRDefault="0084779B" w:rsidP="00BF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Средний уровень</w:t>
            </w:r>
          </w:p>
        </w:tc>
        <w:tc>
          <w:tcPr>
            <w:tcW w:w="3191" w:type="dxa"/>
          </w:tcPr>
          <w:p w:rsidR="0084779B" w:rsidRPr="00BF78E8" w:rsidRDefault="0084779B" w:rsidP="00BF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Высокий уровень</w:t>
            </w:r>
          </w:p>
        </w:tc>
      </w:tr>
      <w:tr w:rsidR="0084779B" w:rsidRPr="00BF78E8" w:rsidTr="00E45886">
        <w:tc>
          <w:tcPr>
            <w:tcW w:w="3190" w:type="dxa"/>
          </w:tcPr>
          <w:p w:rsidR="0084779B" w:rsidRPr="00BF78E8" w:rsidRDefault="0084779B" w:rsidP="00BF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38%</w:t>
            </w:r>
          </w:p>
        </w:tc>
        <w:tc>
          <w:tcPr>
            <w:tcW w:w="3190" w:type="dxa"/>
          </w:tcPr>
          <w:p w:rsidR="0084779B" w:rsidRPr="00BF78E8" w:rsidRDefault="0084779B" w:rsidP="00BF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45%</w:t>
            </w:r>
          </w:p>
        </w:tc>
        <w:tc>
          <w:tcPr>
            <w:tcW w:w="3191" w:type="dxa"/>
          </w:tcPr>
          <w:p w:rsidR="0084779B" w:rsidRPr="00BF78E8" w:rsidRDefault="0084779B" w:rsidP="00BF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17%</w:t>
            </w:r>
          </w:p>
        </w:tc>
      </w:tr>
    </w:tbl>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 xml:space="preserve">В результате полученных данных, из предложенных  таблиц       (см. табл. 4)  мы видим динамику повышения адаптивности. Это свидетельствует о том, что показатели по </w:t>
      </w:r>
      <w:proofErr w:type="spellStart"/>
      <w:r w:rsidRPr="00BF78E8">
        <w:rPr>
          <w:rFonts w:ascii="Times New Roman" w:eastAsia="Times New Roman" w:hAnsi="Times New Roman" w:cs="Courier New"/>
          <w:color w:val="000000"/>
          <w:sz w:val="24"/>
          <w:szCs w:val="24"/>
          <w:lang w:eastAsia="ru-RU"/>
        </w:rPr>
        <w:t>самопринятию</w:t>
      </w:r>
      <w:proofErr w:type="spellEnd"/>
      <w:r w:rsidRPr="00BF78E8">
        <w:rPr>
          <w:rFonts w:ascii="Times New Roman" w:eastAsia="Times New Roman" w:hAnsi="Times New Roman" w:cs="Courier New"/>
          <w:color w:val="000000"/>
          <w:sz w:val="24"/>
          <w:szCs w:val="24"/>
          <w:lang w:eastAsia="ru-RU"/>
        </w:rPr>
        <w:t xml:space="preserve">, принятию других, эмоциональному комфорту, доминированию и включенности  в социально-культурную деятельность повысились (см. приложение). </w:t>
      </w:r>
    </w:p>
    <w:p w:rsidR="0084779B" w:rsidRPr="00BF78E8" w:rsidRDefault="0084779B" w:rsidP="0025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1"/>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ab/>
        <w:t xml:space="preserve">Для сравнения и проверки статистически значимых различий по показателям до и после </w:t>
      </w:r>
      <w:proofErr w:type="spellStart"/>
      <w:r w:rsidRPr="00BF78E8">
        <w:rPr>
          <w:rFonts w:ascii="Times New Roman" w:eastAsia="Times New Roman" w:hAnsi="Times New Roman" w:cs="Courier New"/>
          <w:color w:val="000000"/>
          <w:sz w:val="24"/>
          <w:szCs w:val="24"/>
          <w:lang w:eastAsia="ru-RU"/>
        </w:rPr>
        <w:t>психокоррекционной</w:t>
      </w:r>
      <w:proofErr w:type="spellEnd"/>
      <w:r w:rsidRPr="00BF78E8">
        <w:rPr>
          <w:rFonts w:ascii="Times New Roman" w:eastAsia="Times New Roman" w:hAnsi="Times New Roman" w:cs="Courier New"/>
          <w:color w:val="000000"/>
          <w:sz w:val="24"/>
          <w:szCs w:val="24"/>
          <w:lang w:eastAsia="ru-RU"/>
        </w:rPr>
        <w:t xml:space="preserve"> работы   нами использовался критерий  </w:t>
      </w:r>
      <w:proofErr w:type="spellStart"/>
      <w:r w:rsidRPr="00BF78E8">
        <w:rPr>
          <w:rFonts w:ascii="Times New Roman" w:eastAsia="Times New Roman" w:hAnsi="Times New Roman" w:cs="Courier New"/>
          <w:color w:val="000000"/>
          <w:sz w:val="24"/>
          <w:szCs w:val="24"/>
          <w:lang w:eastAsia="ru-RU"/>
        </w:rPr>
        <w:t>Вилкоксона</w:t>
      </w:r>
      <w:proofErr w:type="spellEnd"/>
      <w:r w:rsidRPr="00BF78E8">
        <w:rPr>
          <w:rFonts w:ascii="Times New Roman" w:eastAsia="Times New Roman" w:hAnsi="Times New Roman" w:cs="Courier New"/>
          <w:color w:val="000000"/>
          <w:sz w:val="24"/>
          <w:szCs w:val="24"/>
          <w:lang w:eastAsia="ru-RU"/>
        </w:rPr>
        <w:t xml:space="preserve">. Обработка эмпирического материала осуществлялась с помощью статистического пакета </w:t>
      </w:r>
      <w:r w:rsidRPr="00BF78E8">
        <w:rPr>
          <w:rFonts w:ascii="Times New Roman" w:eastAsia="Times New Roman" w:hAnsi="Times New Roman" w:cs="Courier New"/>
          <w:color w:val="000000"/>
          <w:sz w:val="24"/>
          <w:szCs w:val="24"/>
          <w:lang w:val="en-US" w:eastAsia="ru-RU"/>
        </w:rPr>
        <w:t>SPSS</w:t>
      </w:r>
      <w:r w:rsidRPr="00BF78E8">
        <w:rPr>
          <w:rFonts w:ascii="Times New Roman" w:eastAsia="Times New Roman" w:hAnsi="Times New Roman" w:cs="Courier New"/>
          <w:color w:val="000000"/>
          <w:sz w:val="24"/>
          <w:szCs w:val="24"/>
          <w:lang w:eastAsia="ru-RU"/>
        </w:rPr>
        <w:t xml:space="preserve"> 12.0 </w:t>
      </w:r>
      <w:r w:rsidRPr="00BF78E8">
        <w:rPr>
          <w:rFonts w:ascii="Times New Roman" w:eastAsia="Times New Roman" w:hAnsi="Times New Roman" w:cs="Courier New"/>
          <w:color w:val="000000"/>
          <w:sz w:val="24"/>
          <w:szCs w:val="24"/>
          <w:lang w:val="en-US" w:eastAsia="ru-RU"/>
        </w:rPr>
        <w:t>for</w:t>
      </w:r>
      <w:r w:rsidRPr="00BF78E8">
        <w:rPr>
          <w:rFonts w:ascii="Times New Roman" w:eastAsia="Times New Roman" w:hAnsi="Times New Roman" w:cs="Courier New"/>
          <w:color w:val="000000"/>
          <w:sz w:val="24"/>
          <w:szCs w:val="24"/>
          <w:lang w:eastAsia="ru-RU"/>
        </w:rPr>
        <w:t xml:space="preserve"> </w:t>
      </w:r>
      <w:r w:rsidRPr="00BF78E8">
        <w:rPr>
          <w:rFonts w:ascii="Times New Roman" w:eastAsia="Times New Roman" w:hAnsi="Times New Roman" w:cs="Courier New"/>
          <w:color w:val="000000"/>
          <w:sz w:val="24"/>
          <w:szCs w:val="24"/>
          <w:lang w:val="en-US" w:eastAsia="ru-RU"/>
        </w:rPr>
        <w:t>Windows</w:t>
      </w:r>
      <w:r w:rsidRPr="00BF78E8">
        <w:rPr>
          <w:rFonts w:ascii="Times New Roman" w:eastAsia="Times New Roman" w:hAnsi="Times New Roman" w:cs="Courier New"/>
          <w:color w:val="000000"/>
          <w:sz w:val="24"/>
          <w:szCs w:val="24"/>
          <w:lang w:eastAsia="ru-RU"/>
        </w:rPr>
        <w:t xml:space="preserve">. После проведенной статистической обработки, используя критерий </w:t>
      </w:r>
      <w:proofErr w:type="spellStart"/>
      <w:r w:rsidRPr="00BF78E8">
        <w:rPr>
          <w:rFonts w:ascii="Times New Roman" w:eastAsia="Times New Roman" w:hAnsi="Times New Roman" w:cs="Courier New"/>
          <w:color w:val="000000"/>
          <w:sz w:val="24"/>
          <w:szCs w:val="24"/>
          <w:lang w:eastAsia="ru-RU"/>
        </w:rPr>
        <w:t>Вилкоксона</w:t>
      </w:r>
      <w:proofErr w:type="spellEnd"/>
      <w:r w:rsidRPr="00BF78E8">
        <w:rPr>
          <w:rFonts w:ascii="Times New Roman" w:eastAsia="Times New Roman" w:hAnsi="Times New Roman" w:cs="Courier New"/>
          <w:color w:val="000000"/>
          <w:sz w:val="24"/>
          <w:szCs w:val="24"/>
          <w:lang w:eastAsia="ru-RU"/>
        </w:rPr>
        <w:t xml:space="preserve">, мы выяснили, что существуют значимые различия (p≤0,05) между выборками до проведения </w:t>
      </w:r>
      <w:proofErr w:type="spellStart"/>
      <w:r w:rsidRPr="00BF78E8">
        <w:rPr>
          <w:rFonts w:ascii="Times New Roman" w:eastAsia="Times New Roman" w:hAnsi="Times New Roman" w:cs="Courier New"/>
          <w:color w:val="000000"/>
          <w:sz w:val="24"/>
          <w:szCs w:val="24"/>
          <w:lang w:eastAsia="ru-RU"/>
        </w:rPr>
        <w:t>психокоррекционной</w:t>
      </w:r>
      <w:proofErr w:type="spellEnd"/>
      <w:r w:rsidRPr="00BF78E8">
        <w:rPr>
          <w:rFonts w:ascii="Times New Roman" w:eastAsia="Times New Roman" w:hAnsi="Times New Roman" w:cs="Courier New"/>
          <w:color w:val="000000"/>
          <w:sz w:val="24"/>
          <w:szCs w:val="24"/>
          <w:lang w:eastAsia="ru-RU"/>
        </w:rPr>
        <w:t xml:space="preserve"> программы с ис</w:t>
      </w:r>
      <w:r w:rsidR="00A53942" w:rsidRPr="00BF78E8">
        <w:rPr>
          <w:rFonts w:ascii="Times New Roman" w:eastAsia="Times New Roman" w:hAnsi="Times New Roman" w:cs="Courier New"/>
          <w:color w:val="000000"/>
          <w:sz w:val="24"/>
          <w:szCs w:val="24"/>
          <w:lang w:eastAsia="ru-RU"/>
        </w:rPr>
        <w:t xml:space="preserve">пользованием творческих методов </w:t>
      </w:r>
      <w:r w:rsidRPr="00BF78E8">
        <w:rPr>
          <w:rFonts w:ascii="Times New Roman" w:eastAsia="Times New Roman" w:hAnsi="Times New Roman" w:cs="Courier New"/>
          <w:color w:val="000000"/>
          <w:sz w:val="24"/>
          <w:szCs w:val="24"/>
          <w:lang w:eastAsia="ru-RU"/>
        </w:rPr>
        <w:t xml:space="preserve"> и после.  </w:t>
      </w:r>
    </w:p>
    <w:p w:rsidR="0084779B" w:rsidRPr="00BF78E8" w:rsidRDefault="0084779B" w:rsidP="00256986">
      <w:pPr>
        <w:pStyle w:val="a8"/>
        <w:spacing w:line="276" w:lineRule="auto"/>
        <w:ind w:right="141"/>
        <w:jc w:val="both"/>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ab/>
        <w:t xml:space="preserve">После полученных </w:t>
      </w:r>
      <w:r w:rsidR="00454DA3">
        <w:rPr>
          <w:rFonts w:ascii="Times New Roman" w:eastAsia="Times New Roman" w:hAnsi="Times New Roman" w:cs="Courier New"/>
          <w:color w:val="000000"/>
          <w:sz w:val="24"/>
          <w:szCs w:val="24"/>
          <w:lang w:eastAsia="ru-RU"/>
        </w:rPr>
        <w:t>результатов специалистов</w:t>
      </w:r>
      <w:r w:rsidRPr="00BF78E8">
        <w:rPr>
          <w:rFonts w:ascii="Times New Roman" w:eastAsia="Times New Roman" w:hAnsi="Times New Roman" w:cs="Courier New"/>
          <w:color w:val="000000"/>
          <w:sz w:val="24"/>
          <w:szCs w:val="24"/>
          <w:lang w:eastAsia="ru-RU"/>
        </w:rPr>
        <w:t xml:space="preserve"> была проведена групповая </w:t>
      </w:r>
      <w:proofErr w:type="spellStart"/>
      <w:r w:rsidRPr="00BF78E8">
        <w:rPr>
          <w:rFonts w:ascii="Times New Roman" w:eastAsia="Times New Roman" w:hAnsi="Times New Roman" w:cs="Courier New"/>
          <w:color w:val="000000"/>
          <w:sz w:val="24"/>
          <w:szCs w:val="24"/>
          <w:lang w:eastAsia="ru-RU"/>
        </w:rPr>
        <w:t>психоко</w:t>
      </w:r>
      <w:r w:rsidR="00A53942" w:rsidRPr="00BF78E8">
        <w:rPr>
          <w:rFonts w:ascii="Times New Roman" w:eastAsia="Times New Roman" w:hAnsi="Times New Roman" w:cs="Courier New"/>
          <w:color w:val="000000"/>
          <w:sz w:val="24"/>
          <w:szCs w:val="24"/>
          <w:lang w:eastAsia="ru-RU"/>
        </w:rPr>
        <w:t>рреционная</w:t>
      </w:r>
      <w:proofErr w:type="spellEnd"/>
      <w:r w:rsidR="00A53942" w:rsidRPr="00BF78E8">
        <w:rPr>
          <w:rFonts w:ascii="Times New Roman" w:eastAsia="Times New Roman" w:hAnsi="Times New Roman" w:cs="Courier New"/>
          <w:color w:val="000000"/>
          <w:sz w:val="24"/>
          <w:szCs w:val="24"/>
          <w:lang w:eastAsia="ru-RU"/>
        </w:rPr>
        <w:t xml:space="preserve"> работа по программе</w:t>
      </w:r>
      <w:r w:rsidRPr="00BF78E8">
        <w:rPr>
          <w:rFonts w:ascii="Times New Roman" w:eastAsia="Times New Roman" w:hAnsi="Times New Roman" w:cs="Courier New"/>
          <w:color w:val="000000"/>
          <w:sz w:val="24"/>
          <w:szCs w:val="24"/>
          <w:lang w:eastAsia="ru-RU"/>
        </w:rPr>
        <w:t xml:space="preserve">  с детьми с ОВЗ, имеющих показатели социальной адаптации ниже нормы. Так же данная группа имела низкие показатели по </w:t>
      </w:r>
      <w:proofErr w:type="spellStart"/>
      <w:r w:rsidRPr="00BF78E8">
        <w:rPr>
          <w:rFonts w:ascii="Times New Roman" w:eastAsia="Times New Roman" w:hAnsi="Times New Roman" w:cs="Courier New"/>
          <w:color w:val="000000"/>
          <w:sz w:val="24"/>
          <w:szCs w:val="24"/>
          <w:lang w:eastAsia="ru-RU"/>
        </w:rPr>
        <w:t>самопринятию</w:t>
      </w:r>
      <w:proofErr w:type="spellEnd"/>
      <w:r w:rsidRPr="00BF78E8">
        <w:rPr>
          <w:rFonts w:ascii="Times New Roman" w:eastAsia="Times New Roman" w:hAnsi="Times New Roman" w:cs="Courier New"/>
          <w:color w:val="000000"/>
          <w:sz w:val="24"/>
          <w:szCs w:val="24"/>
          <w:lang w:eastAsia="ru-RU"/>
        </w:rPr>
        <w:t>, принятию других, эмоциональному комфорту, доминированию и включенности  в социально-культурную деятельность. По</w:t>
      </w:r>
      <w:r w:rsidR="00A53942" w:rsidRPr="00BF78E8">
        <w:rPr>
          <w:rFonts w:ascii="Times New Roman" w:eastAsia="Times New Roman" w:hAnsi="Times New Roman" w:cs="Courier New"/>
          <w:color w:val="000000"/>
          <w:sz w:val="24"/>
          <w:szCs w:val="24"/>
          <w:lang w:eastAsia="ru-RU"/>
        </w:rPr>
        <w:t>сле применения разработанной программы</w:t>
      </w:r>
      <w:r w:rsidRPr="00BF78E8">
        <w:rPr>
          <w:rFonts w:ascii="Times New Roman" w:eastAsia="Times New Roman" w:hAnsi="Times New Roman" w:cs="Courier New"/>
          <w:color w:val="000000"/>
          <w:sz w:val="24"/>
          <w:szCs w:val="24"/>
          <w:lang w:eastAsia="ru-RU"/>
        </w:rPr>
        <w:t xml:space="preserve">  у детей повысился уровень социальной адаптивности,  уровень эмоциональной комфортности, уровень коммуникации,</w:t>
      </w:r>
      <w:r w:rsidRPr="00BF78E8">
        <w:rPr>
          <w:rFonts w:ascii="Times New Roman" w:eastAsia="Times New Roman" w:hAnsi="Times New Roman" w:cs="Courier New"/>
          <w:color w:val="000000"/>
          <w:sz w:val="24"/>
          <w:szCs w:val="24"/>
          <w:lang w:eastAsia="ru-RU"/>
        </w:rPr>
        <w:tab/>
        <w:t xml:space="preserve"> сформировалась активная жизненная позиция, ра</w:t>
      </w:r>
      <w:r w:rsidR="006A0162">
        <w:rPr>
          <w:rFonts w:ascii="Times New Roman" w:eastAsia="Times New Roman" w:hAnsi="Times New Roman" w:cs="Courier New"/>
          <w:color w:val="000000"/>
          <w:sz w:val="24"/>
          <w:szCs w:val="24"/>
          <w:lang w:eastAsia="ru-RU"/>
        </w:rPr>
        <w:t>с</w:t>
      </w:r>
      <w:r w:rsidRPr="00BF78E8">
        <w:rPr>
          <w:rFonts w:ascii="Times New Roman" w:eastAsia="Times New Roman" w:hAnsi="Times New Roman" w:cs="Courier New"/>
          <w:color w:val="000000"/>
          <w:sz w:val="24"/>
          <w:szCs w:val="24"/>
          <w:lang w:eastAsia="ru-RU"/>
        </w:rPr>
        <w:t xml:space="preserve">крылся и мобилизовался творческий потенциал. После проведенной статистической обработки, используя критерий </w:t>
      </w:r>
      <w:proofErr w:type="spellStart"/>
      <w:r w:rsidRPr="00BF78E8">
        <w:rPr>
          <w:rFonts w:ascii="Times New Roman" w:eastAsia="Times New Roman" w:hAnsi="Times New Roman" w:cs="Courier New"/>
          <w:color w:val="000000"/>
          <w:sz w:val="24"/>
          <w:szCs w:val="24"/>
          <w:lang w:eastAsia="ru-RU"/>
        </w:rPr>
        <w:t>Вилкоксона</w:t>
      </w:r>
      <w:proofErr w:type="spellEnd"/>
      <w:r w:rsidRPr="00BF78E8">
        <w:rPr>
          <w:rFonts w:ascii="Times New Roman" w:eastAsia="Times New Roman" w:hAnsi="Times New Roman" w:cs="Courier New"/>
          <w:color w:val="000000"/>
          <w:sz w:val="24"/>
          <w:szCs w:val="24"/>
          <w:lang w:eastAsia="ru-RU"/>
        </w:rPr>
        <w:t xml:space="preserve">, мы выяснили, что существуют значимые различия (p≤0,05) между выборками до проведения </w:t>
      </w:r>
      <w:proofErr w:type="spellStart"/>
      <w:r w:rsidRPr="00BF78E8">
        <w:rPr>
          <w:rFonts w:ascii="Times New Roman" w:eastAsia="Times New Roman" w:hAnsi="Times New Roman" w:cs="Courier New"/>
          <w:color w:val="000000"/>
          <w:sz w:val="24"/>
          <w:szCs w:val="24"/>
          <w:lang w:eastAsia="ru-RU"/>
        </w:rPr>
        <w:t>психокоррекционной</w:t>
      </w:r>
      <w:proofErr w:type="spellEnd"/>
      <w:r w:rsidRPr="00BF78E8">
        <w:rPr>
          <w:rFonts w:ascii="Times New Roman" w:eastAsia="Times New Roman" w:hAnsi="Times New Roman" w:cs="Courier New"/>
          <w:color w:val="000000"/>
          <w:sz w:val="24"/>
          <w:szCs w:val="24"/>
          <w:lang w:eastAsia="ru-RU"/>
        </w:rPr>
        <w:t xml:space="preserve"> програ</w:t>
      </w:r>
      <w:r w:rsidR="006A0162">
        <w:rPr>
          <w:rFonts w:ascii="Times New Roman" w:eastAsia="Times New Roman" w:hAnsi="Times New Roman" w:cs="Courier New"/>
          <w:color w:val="000000"/>
          <w:sz w:val="24"/>
          <w:szCs w:val="24"/>
          <w:lang w:eastAsia="ru-RU"/>
        </w:rPr>
        <w:t>ммы</w:t>
      </w:r>
      <w:r w:rsidRPr="00BF78E8">
        <w:rPr>
          <w:rFonts w:ascii="Times New Roman" w:eastAsia="Times New Roman" w:hAnsi="Times New Roman" w:cs="Courier New"/>
          <w:color w:val="000000"/>
          <w:sz w:val="24"/>
          <w:szCs w:val="24"/>
          <w:lang w:eastAsia="ru-RU"/>
        </w:rPr>
        <w:t xml:space="preserve">  и после.  </w:t>
      </w:r>
    </w:p>
    <w:p w:rsidR="0084779B" w:rsidRPr="00BF78E8" w:rsidRDefault="0084779B" w:rsidP="00256986">
      <w:pPr>
        <w:pStyle w:val="a8"/>
        <w:spacing w:line="276" w:lineRule="auto"/>
        <w:ind w:right="141"/>
        <w:jc w:val="both"/>
        <w:rPr>
          <w:rFonts w:ascii="Times New Roman" w:eastAsia="Times New Roman" w:hAnsi="Times New Roman" w:cs="Courier New"/>
          <w:color w:val="000000"/>
          <w:sz w:val="24"/>
          <w:szCs w:val="24"/>
          <w:lang w:eastAsia="ru-RU"/>
        </w:rPr>
      </w:pPr>
      <w:r w:rsidRPr="00BF78E8">
        <w:rPr>
          <w:rFonts w:ascii="Times New Roman" w:eastAsia="Times New Roman" w:hAnsi="Times New Roman" w:cs="Courier New"/>
          <w:color w:val="000000"/>
          <w:sz w:val="24"/>
          <w:szCs w:val="24"/>
          <w:lang w:eastAsia="ru-RU"/>
        </w:rPr>
        <w:tab/>
        <w:t>В целом теоретический анализ и результаты исследо</w:t>
      </w:r>
      <w:r w:rsidR="001F03FD">
        <w:rPr>
          <w:rFonts w:ascii="Times New Roman" w:eastAsia="Times New Roman" w:hAnsi="Times New Roman" w:cs="Courier New"/>
          <w:color w:val="000000"/>
          <w:sz w:val="24"/>
          <w:szCs w:val="24"/>
          <w:lang w:eastAsia="ru-RU"/>
        </w:rPr>
        <w:t>вания подтвердили поло</w:t>
      </w:r>
      <w:r w:rsidR="00AF589A">
        <w:rPr>
          <w:rFonts w:ascii="Times New Roman" w:eastAsia="Times New Roman" w:hAnsi="Times New Roman" w:cs="Courier New"/>
          <w:color w:val="000000"/>
          <w:sz w:val="24"/>
          <w:szCs w:val="24"/>
          <w:lang w:eastAsia="ru-RU"/>
        </w:rPr>
        <w:t>жительную динамику творческого и эстетического развития детей с ОВЗ</w:t>
      </w:r>
      <w:r w:rsidR="00AF589A" w:rsidRPr="00AF589A">
        <w:rPr>
          <w:rFonts w:ascii="Times New Roman" w:hAnsi="Times New Roman"/>
          <w:sz w:val="24"/>
          <w:szCs w:val="24"/>
        </w:rPr>
        <w:t xml:space="preserve"> </w:t>
      </w:r>
      <w:r w:rsidR="00AF589A" w:rsidRPr="00BF78E8">
        <w:rPr>
          <w:rFonts w:ascii="Times New Roman" w:hAnsi="Times New Roman"/>
          <w:sz w:val="24"/>
          <w:szCs w:val="24"/>
        </w:rPr>
        <w:t xml:space="preserve">через участие в мероприятиях по </w:t>
      </w:r>
      <w:proofErr w:type="spellStart"/>
      <w:r w:rsidR="00AF589A" w:rsidRPr="00BF78E8">
        <w:rPr>
          <w:rFonts w:ascii="Times New Roman" w:hAnsi="Times New Roman"/>
          <w:sz w:val="24"/>
          <w:szCs w:val="24"/>
        </w:rPr>
        <w:t>социокультурной</w:t>
      </w:r>
      <w:proofErr w:type="spellEnd"/>
      <w:r w:rsidR="00AF589A" w:rsidRPr="00BF78E8">
        <w:rPr>
          <w:rFonts w:ascii="Times New Roman" w:hAnsi="Times New Roman"/>
          <w:sz w:val="24"/>
          <w:szCs w:val="24"/>
        </w:rPr>
        <w:t xml:space="preserve"> реабилитации</w:t>
      </w:r>
      <w:r w:rsidR="00AF589A">
        <w:rPr>
          <w:rFonts w:ascii="Times New Roman" w:eastAsia="Times New Roman" w:hAnsi="Times New Roman" w:cs="Courier New"/>
          <w:color w:val="000000"/>
          <w:sz w:val="24"/>
          <w:szCs w:val="24"/>
          <w:lang w:eastAsia="ru-RU"/>
        </w:rPr>
        <w:t xml:space="preserve">. </w:t>
      </w:r>
      <w:r w:rsidRPr="00BF78E8">
        <w:rPr>
          <w:rFonts w:ascii="Times New Roman" w:eastAsia="Times New Roman" w:hAnsi="Times New Roman" w:cs="Courier New"/>
          <w:color w:val="000000"/>
          <w:sz w:val="24"/>
          <w:szCs w:val="24"/>
          <w:lang w:eastAsia="ru-RU"/>
        </w:rPr>
        <w:t>Положение и выводы проведенного исследования открывают перспективы для дальнейшего изучения разных аспектов этой комплексной проблемы.</w:t>
      </w:r>
    </w:p>
    <w:p w:rsidR="00602906" w:rsidRPr="00BF78E8" w:rsidRDefault="00602906" w:rsidP="00BF78E8">
      <w:pPr>
        <w:pStyle w:val="a8"/>
        <w:spacing w:line="276" w:lineRule="auto"/>
        <w:jc w:val="both"/>
        <w:rPr>
          <w:rFonts w:ascii="Times New Roman" w:eastAsia="Times New Roman" w:hAnsi="Times New Roman" w:cs="Courier New"/>
          <w:color w:val="000000"/>
          <w:sz w:val="24"/>
          <w:szCs w:val="24"/>
          <w:lang w:eastAsia="ru-RU"/>
        </w:rPr>
      </w:pPr>
    </w:p>
    <w:p w:rsidR="00A86C32" w:rsidRDefault="00A86C32" w:rsidP="00BF78E8">
      <w:pPr>
        <w:spacing w:line="276" w:lineRule="auto"/>
        <w:ind w:firstLine="357"/>
        <w:jc w:val="right"/>
        <w:rPr>
          <w:rFonts w:ascii="Times New Roman" w:eastAsia="Times New Roman" w:hAnsi="Times New Roman"/>
          <w:sz w:val="24"/>
          <w:szCs w:val="24"/>
          <w:lang w:eastAsia="ru-RU"/>
        </w:rPr>
      </w:pPr>
    </w:p>
    <w:p w:rsidR="00256986" w:rsidRDefault="00256986" w:rsidP="003F20D8">
      <w:pPr>
        <w:spacing w:line="276" w:lineRule="auto"/>
        <w:ind w:firstLine="357"/>
        <w:jc w:val="center"/>
        <w:rPr>
          <w:rFonts w:ascii="Times New Roman" w:eastAsia="Times New Roman" w:hAnsi="Times New Roman"/>
          <w:sz w:val="24"/>
          <w:szCs w:val="24"/>
          <w:lang w:eastAsia="ru-RU"/>
        </w:rPr>
      </w:pPr>
    </w:p>
    <w:p w:rsidR="00256986" w:rsidRDefault="00256986" w:rsidP="003F20D8">
      <w:pPr>
        <w:spacing w:line="276" w:lineRule="auto"/>
        <w:ind w:firstLine="357"/>
        <w:jc w:val="center"/>
        <w:rPr>
          <w:rFonts w:ascii="Times New Roman" w:eastAsia="Times New Roman" w:hAnsi="Times New Roman"/>
          <w:sz w:val="24"/>
          <w:szCs w:val="24"/>
          <w:lang w:eastAsia="ru-RU"/>
        </w:rPr>
      </w:pPr>
    </w:p>
    <w:p w:rsidR="00256986" w:rsidRDefault="00256986" w:rsidP="003F20D8">
      <w:pPr>
        <w:spacing w:line="276" w:lineRule="auto"/>
        <w:ind w:firstLine="357"/>
        <w:jc w:val="center"/>
        <w:rPr>
          <w:rFonts w:ascii="Times New Roman" w:eastAsia="Times New Roman" w:hAnsi="Times New Roman"/>
          <w:sz w:val="24"/>
          <w:szCs w:val="24"/>
          <w:lang w:eastAsia="ru-RU"/>
        </w:rPr>
      </w:pPr>
    </w:p>
    <w:p w:rsidR="00256986" w:rsidRDefault="00256986" w:rsidP="003F20D8">
      <w:pPr>
        <w:spacing w:line="276" w:lineRule="auto"/>
        <w:ind w:firstLine="357"/>
        <w:jc w:val="center"/>
        <w:rPr>
          <w:rFonts w:ascii="Times New Roman" w:eastAsia="Times New Roman" w:hAnsi="Times New Roman"/>
          <w:sz w:val="24"/>
          <w:szCs w:val="24"/>
          <w:lang w:eastAsia="ru-RU"/>
        </w:rPr>
      </w:pPr>
    </w:p>
    <w:p w:rsidR="00256986" w:rsidRDefault="00256986" w:rsidP="003F20D8">
      <w:pPr>
        <w:spacing w:line="276" w:lineRule="auto"/>
        <w:ind w:firstLine="357"/>
        <w:jc w:val="center"/>
        <w:rPr>
          <w:rFonts w:ascii="Times New Roman" w:eastAsia="Times New Roman" w:hAnsi="Times New Roman"/>
          <w:sz w:val="24"/>
          <w:szCs w:val="24"/>
          <w:lang w:eastAsia="ru-RU"/>
        </w:rPr>
      </w:pPr>
    </w:p>
    <w:p w:rsidR="003F20D8" w:rsidRDefault="003F20D8" w:rsidP="003F20D8">
      <w:pPr>
        <w:spacing w:line="276" w:lineRule="auto"/>
        <w:ind w:firstLine="35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Библиографический список</w:t>
      </w:r>
    </w:p>
    <w:p w:rsidR="00713276" w:rsidRDefault="00713276" w:rsidP="003F20D8">
      <w:pPr>
        <w:spacing w:line="276" w:lineRule="auto"/>
        <w:ind w:firstLine="357"/>
        <w:jc w:val="center"/>
        <w:rPr>
          <w:rFonts w:ascii="Times New Roman" w:eastAsia="Times New Roman" w:hAnsi="Times New Roman"/>
          <w:sz w:val="24"/>
          <w:szCs w:val="24"/>
          <w:lang w:eastAsia="ru-RU"/>
        </w:rPr>
      </w:pP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1</w:t>
      </w:r>
      <w:r w:rsidR="003F20D8" w:rsidRPr="00713276">
        <w:rPr>
          <w:rFonts w:ascii="Times New Roman" w:eastAsia="Times New Roman" w:hAnsi="Times New Roman"/>
          <w:color w:val="000000"/>
          <w:sz w:val="24"/>
          <w:szCs w:val="24"/>
          <w:lang w:eastAsia="ru-RU"/>
        </w:rPr>
        <w:t xml:space="preserve">. </w:t>
      </w:r>
      <w:proofErr w:type="spellStart"/>
      <w:r w:rsidR="003F20D8" w:rsidRPr="00713276">
        <w:rPr>
          <w:rFonts w:ascii="Times New Roman" w:eastAsia="Times New Roman" w:hAnsi="Times New Roman"/>
          <w:color w:val="000000"/>
          <w:sz w:val="24"/>
          <w:szCs w:val="24"/>
          <w:lang w:eastAsia="ru-RU"/>
        </w:rPr>
        <w:t>Аллан</w:t>
      </w:r>
      <w:proofErr w:type="spellEnd"/>
      <w:r w:rsidR="003F20D8" w:rsidRPr="00713276">
        <w:rPr>
          <w:rFonts w:ascii="Times New Roman" w:eastAsia="Times New Roman" w:hAnsi="Times New Roman"/>
          <w:color w:val="000000"/>
          <w:sz w:val="24"/>
          <w:szCs w:val="24"/>
          <w:lang w:eastAsia="ru-RU"/>
        </w:rPr>
        <w:t xml:space="preserve">, Дж. Ландшафт детской души: </w:t>
      </w:r>
      <w:proofErr w:type="spellStart"/>
      <w:r w:rsidR="003F20D8" w:rsidRPr="00713276">
        <w:rPr>
          <w:rFonts w:ascii="Times New Roman" w:eastAsia="Times New Roman" w:hAnsi="Times New Roman"/>
          <w:color w:val="000000"/>
          <w:sz w:val="24"/>
          <w:szCs w:val="24"/>
          <w:lang w:eastAsia="ru-RU"/>
        </w:rPr>
        <w:t>Юнгианское</w:t>
      </w:r>
      <w:proofErr w:type="spellEnd"/>
      <w:r w:rsidR="003F20D8" w:rsidRPr="00713276">
        <w:rPr>
          <w:rFonts w:ascii="Times New Roman" w:eastAsia="Times New Roman" w:hAnsi="Times New Roman"/>
          <w:color w:val="000000"/>
          <w:sz w:val="24"/>
          <w:szCs w:val="24"/>
          <w:lang w:eastAsia="ru-RU"/>
        </w:rPr>
        <w:t xml:space="preserve"> консультирование в школах и клиниках: Перевод с английского./ Дж. </w:t>
      </w:r>
      <w:proofErr w:type="spellStart"/>
      <w:r w:rsidR="003F20D8" w:rsidRPr="00713276">
        <w:rPr>
          <w:rFonts w:ascii="Times New Roman" w:eastAsia="Times New Roman" w:hAnsi="Times New Roman"/>
          <w:color w:val="000000"/>
          <w:sz w:val="24"/>
          <w:szCs w:val="24"/>
          <w:lang w:eastAsia="ru-RU"/>
        </w:rPr>
        <w:t>Аллан</w:t>
      </w:r>
      <w:proofErr w:type="spellEnd"/>
      <w:r w:rsidR="003F20D8" w:rsidRPr="00713276">
        <w:rPr>
          <w:rFonts w:ascii="Times New Roman" w:eastAsia="Times New Roman" w:hAnsi="Times New Roman"/>
          <w:color w:val="000000"/>
          <w:sz w:val="24"/>
          <w:szCs w:val="24"/>
          <w:lang w:eastAsia="ru-RU"/>
        </w:rPr>
        <w:t>. — М.: ПЕР СЭ,2006. -271 с.</w:t>
      </w: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2</w:t>
      </w:r>
      <w:r w:rsidR="003F20D8" w:rsidRPr="00713276">
        <w:rPr>
          <w:rFonts w:ascii="Times New Roman" w:eastAsia="Times New Roman" w:hAnsi="Times New Roman"/>
          <w:color w:val="000000"/>
          <w:sz w:val="24"/>
          <w:szCs w:val="24"/>
          <w:lang w:eastAsia="ru-RU"/>
        </w:rPr>
        <w:t xml:space="preserve">. </w:t>
      </w:r>
      <w:proofErr w:type="spellStart"/>
      <w:r w:rsidR="003F20D8" w:rsidRPr="00713276">
        <w:rPr>
          <w:rFonts w:ascii="Times New Roman" w:eastAsia="Times New Roman" w:hAnsi="Times New Roman"/>
          <w:color w:val="000000"/>
          <w:sz w:val="24"/>
          <w:szCs w:val="24"/>
          <w:lang w:eastAsia="ru-RU"/>
        </w:rPr>
        <w:t>Абульханова-Славская</w:t>
      </w:r>
      <w:proofErr w:type="spellEnd"/>
      <w:r w:rsidR="003F20D8" w:rsidRPr="00713276">
        <w:rPr>
          <w:rFonts w:ascii="Times New Roman" w:eastAsia="Times New Roman" w:hAnsi="Times New Roman"/>
          <w:color w:val="000000"/>
          <w:sz w:val="24"/>
          <w:szCs w:val="24"/>
          <w:lang w:eastAsia="ru-RU"/>
        </w:rPr>
        <w:t xml:space="preserve">, К.А. Активность сознания личности как субъекта деятельности. / К. А. </w:t>
      </w:r>
      <w:proofErr w:type="spellStart"/>
      <w:r w:rsidR="003F20D8" w:rsidRPr="00713276">
        <w:rPr>
          <w:rFonts w:ascii="Times New Roman" w:eastAsia="Times New Roman" w:hAnsi="Times New Roman"/>
          <w:color w:val="000000"/>
          <w:sz w:val="24"/>
          <w:szCs w:val="24"/>
          <w:lang w:eastAsia="ru-RU"/>
        </w:rPr>
        <w:t>Альбуханова-Славская</w:t>
      </w:r>
      <w:proofErr w:type="spellEnd"/>
      <w:r w:rsidR="003F20D8" w:rsidRPr="00713276">
        <w:rPr>
          <w:rFonts w:ascii="Times New Roman" w:eastAsia="Times New Roman" w:hAnsi="Times New Roman"/>
          <w:color w:val="000000"/>
          <w:sz w:val="24"/>
          <w:szCs w:val="24"/>
          <w:lang w:eastAsia="ru-RU"/>
        </w:rPr>
        <w:t xml:space="preserve"> . — М.: Просвещение, 1990.- 192с.</w:t>
      </w: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3</w:t>
      </w:r>
      <w:r w:rsidR="003F20D8" w:rsidRPr="00713276">
        <w:rPr>
          <w:rFonts w:ascii="Times New Roman" w:eastAsia="Times New Roman" w:hAnsi="Times New Roman"/>
          <w:color w:val="000000"/>
          <w:sz w:val="24"/>
          <w:szCs w:val="24"/>
          <w:lang w:eastAsia="ru-RU"/>
        </w:rPr>
        <w:t>. Анциферова, Л.И. Методологические проблемы псих, развития / Л.И. Анциферова. // Принципы развития в психологии. — М.: Наука, 1978. 321 с.</w:t>
      </w: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4</w:t>
      </w:r>
      <w:r w:rsidR="003F20D8" w:rsidRPr="00713276">
        <w:rPr>
          <w:rFonts w:ascii="Times New Roman" w:eastAsia="Times New Roman" w:hAnsi="Times New Roman"/>
          <w:color w:val="000000"/>
          <w:sz w:val="24"/>
          <w:szCs w:val="24"/>
          <w:lang w:eastAsia="ru-RU"/>
        </w:rPr>
        <w:t>. Берн Э. Игры, в которые играют люди. Люди, которые играют в игры. / Э. Берн. М.,1992. - 247 с.</w:t>
      </w: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5</w:t>
      </w:r>
      <w:r w:rsidR="003F20D8" w:rsidRPr="00713276">
        <w:rPr>
          <w:rFonts w:ascii="Times New Roman" w:eastAsia="Times New Roman" w:hAnsi="Times New Roman"/>
          <w:color w:val="000000"/>
          <w:sz w:val="24"/>
          <w:szCs w:val="24"/>
          <w:lang w:eastAsia="ru-RU"/>
        </w:rPr>
        <w:t xml:space="preserve">. </w:t>
      </w:r>
      <w:proofErr w:type="spellStart"/>
      <w:r w:rsidR="003F20D8" w:rsidRPr="00713276">
        <w:rPr>
          <w:rFonts w:ascii="Times New Roman" w:eastAsia="Times New Roman" w:hAnsi="Times New Roman"/>
          <w:color w:val="000000"/>
          <w:sz w:val="24"/>
          <w:szCs w:val="24"/>
          <w:lang w:eastAsia="ru-RU"/>
        </w:rPr>
        <w:t>Берон</w:t>
      </w:r>
      <w:proofErr w:type="spellEnd"/>
      <w:r w:rsidR="003F20D8" w:rsidRPr="00713276">
        <w:rPr>
          <w:rFonts w:ascii="Times New Roman" w:eastAsia="Times New Roman" w:hAnsi="Times New Roman"/>
          <w:color w:val="000000"/>
          <w:sz w:val="24"/>
          <w:szCs w:val="24"/>
          <w:lang w:eastAsia="ru-RU"/>
        </w:rPr>
        <w:t xml:space="preserve">, Р. Агрессия. / Р. </w:t>
      </w:r>
      <w:proofErr w:type="spellStart"/>
      <w:r w:rsidR="003F20D8" w:rsidRPr="00713276">
        <w:rPr>
          <w:rFonts w:ascii="Times New Roman" w:eastAsia="Times New Roman" w:hAnsi="Times New Roman"/>
          <w:color w:val="000000"/>
          <w:sz w:val="24"/>
          <w:szCs w:val="24"/>
          <w:lang w:eastAsia="ru-RU"/>
        </w:rPr>
        <w:t>Берон</w:t>
      </w:r>
      <w:proofErr w:type="spellEnd"/>
      <w:r w:rsidR="003F20D8" w:rsidRPr="00713276">
        <w:rPr>
          <w:rFonts w:ascii="Times New Roman" w:eastAsia="Times New Roman" w:hAnsi="Times New Roman"/>
          <w:color w:val="000000"/>
          <w:sz w:val="24"/>
          <w:szCs w:val="24"/>
          <w:lang w:eastAsia="ru-RU"/>
        </w:rPr>
        <w:t>, Д. Ричардсон . СПб: Питер, 1997.336 с.</w:t>
      </w:r>
    </w:p>
    <w:p w:rsidR="00713276" w:rsidRDefault="00713276" w:rsidP="00256986">
      <w:pPr>
        <w:spacing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6</w:t>
      </w:r>
      <w:r w:rsidR="003F20D8" w:rsidRPr="00713276">
        <w:rPr>
          <w:rFonts w:ascii="Times New Roman" w:eastAsia="Times New Roman" w:hAnsi="Times New Roman"/>
          <w:color w:val="000000"/>
          <w:sz w:val="24"/>
          <w:szCs w:val="24"/>
          <w:lang w:eastAsia="ru-RU"/>
        </w:rPr>
        <w:t xml:space="preserve">. </w:t>
      </w:r>
      <w:proofErr w:type="spellStart"/>
      <w:r w:rsidR="003F20D8" w:rsidRPr="00713276">
        <w:rPr>
          <w:rFonts w:ascii="Times New Roman" w:eastAsia="Times New Roman" w:hAnsi="Times New Roman"/>
          <w:color w:val="000000"/>
          <w:sz w:val="24"/>
          <w:szCs w:val="24"/>
          <w:lang w:eastAsia="ru-RU"/>
        </w:rPr>
        <w:t>Бодров</w:t>
      </w:r>
      <w:proofErr w:type="spellEnd"/>
      <w:r w:rsidR="003F20D8" w:rsidRPr="00713276">
        <w:rPr>
          <w:rFonts w:ascii="Times New Roman" w:eastAsia="Times New Roman" w:hAnsi="Times New Roman"/>
          <w:color w:val="000000"/>
          <w:sz w:val="24"/>
          <w:szCs w:val="24"/>
          <w:lang w:eastAsia="ru-RU"/>
        </w:rPr>
        <w:t xml:space="preserve">, В.А. Психологический стресс: развитие учения и современное состояние. / В.А. </w:t>
      </w:r>
      <w:proofErr w:type="spellStart"/>
      <w:r w:rsidR="003F20D8" w:rsidRPr="00713276">
        <w:rPr>
          <w:rFonts w:ascii="Times New Roman" w:eastAsia="Times New Roman" w:hAnsi="Times New Roman"/>
          <w:color w:val="000000"/>
          <w:sz w:val="24"/>
          <w:szCs w:val="24"/>
          <w:lang w:eastAsia="ru-RU"/>
        </w:rPr>
        <w:t>Бодров</w:t>
      </w:r>
      <w:proofErr w:type="spellEnd"/>
      <w:r w:rsidR="003F20D8" w:rsidRPr="00713276">
        <w:rPr>
          <w:rFonts w:ascii="Times New Roman" w:eastAsia="Times New Roman" w:hAnsi="Times New Roman"/>
          <w:color w:val="000000"/>
          <w:sz w:val="24"/>
          <w:szCs w:val="24"/>
          <w:lang w:eastAsia="ru-RU"/>
        </w:rPr>
        <w:t xml:space="preserve"> . М.: Изд-во «Институт психологии РАН», 1994.-С. 85-99.</w:t>
      </w:r>
    </w:p>
    <w:p w:rsidR="00454DA3" w:rsidRPr="00713276" w:rsidRDefault="00454DA3" w:rsidP="00256986">
      <w:pPr>
        <w:spacing w:line="276" w:lineRule="auto"/>
        <w:ind w:right="-1"/>
        <w:rPr>
          <w:rFonts w:ascii="Times New Roman" w:eastAsia="Times New Roman" w:hAnsi="Times New Roman"/>
          <w:color w:val="000000"/>
          <w:sz w:val="24"/>
          <w:szCs w:val="24"/>
          <w:lang w:eastAsia="ru-RU"/>
        </w:rPr>
      </w:pPr>
    </w:p>
    <w:p w:rsidR="003F20D8" w:rsidRDefault="00713276" w:rsidP="00256986">
      <w:pPr>
        <w:spacing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7</w:t>
      </w:r>
      <w:r w:rsidR="003F20D8" w:rsidRPr="00713276">
        <w:rPr>
          <w:rFonts w:ascii="Times New Roman" w:eastAsia="Times New Roman" w:hAnsi="Times New Roman"/>
          <w:color w:val="000000"/>
          <w:sz w:val="24"/>
          <w:szCs w:val="24"/>
          <w:lang w:eastAsia="ru-RU"/>
        </w:rPr>
        <w:t xml:space="preserve">. </w:t>
      </w:r>
      <w:proofErr w:type="spellStart"/>
      <w:r w:rsidR="003F20D8" w:rsidRPr="00713276">
        <w:rPr>
          <w:rFonts w:ascii="Times New Roman" w:eastAsia="Times New Roman" w:hAnsi="Times New Roman"/>
          <w:color w:val="000000"/>
          <w:sz w:val="24"/>
          <w:szCs w:val="24"/>
          <w:lang w:eastAsia="ru-RU"/>
        </w:rPr>
        <w:t>Бреслав</w:t>
      </w:r>
      <w:proofErr w:type="spellEnd"/>
      <w:r w:rsidR="003F20D8" w:rsidRPr="00713276">
        <w:rPr>
          <w:rFonts w:ascii="Times New Roman" w:eastAsia="Times New Roman" w:hAnsi="Times New Roman"/>
          <w:color w:val="000000"/>
          <w:sz w:val="24"/>
          <w:szCs w:val="24"/>
          <w:lang w:eastAsia="ru-RU"/>
        </w:rPr>
        <w:t xml:space="preserve">, Г.М. Эмоциональные особенности формирования личности в детстве: Норма и отклонения./ Г.М. </w:t>
      </w:r>
      <w:proofErr w:type="spellStart"/>
      <w:r w:rsidR="003F20D8" w:rsidRPr="00713276">
        <w:rPr>
          <w:rFonts w:ascii="Times New Roman" w:eastAsia="Times New Roman" w:hAnsi="Times New Roman"/>
          <w:color w:val="000000"/>
          <w:sz w:val="24"/>
          <w:szCs w:val="24"/>
          <w:lang w:eastAsia="ru-RU"/>
        </w:rPr>
        <w:t>Бреслав</w:t>
      </w:r>
      <w:proofErr w:type="spellEnd"/>
      <w:r w:rsidR="003F20D8" w:rsidRPr="00713276">
        <w:rPr>
          <w:rFonts w:ascii="Times New Roman" w:eastAsia="Times New Roman" w:hAnsi="Times New Roman"/>
          <w:color w:val="000000"/>
          <w:sz w:val="24"/>
          <w:szCs w:val="24"/>
          <w:lang w:eastAsia="ru-RU"/>
        </w:rPr>
        <w:t>. М.: Педагогика, 1990. - 220 с.</w:t>
      </w:r>
    </w:p>
    <w:p w:rsidR="00454DA3" w:rsidRPr="00713276" w:rsidRDefault="00454DA3" w:rsidP="00256986">
      <w:pPr>
        <w:spacing w:line="276" w:lineRule="auto"/>
        <w:ind w:right="-1"/>
        <w:rPr>
          <w:rFonts w:ascii="Times New Roman" w:eastAsia="Times New Roman" w:hAnsi="Times New Roman"/>
          <w:color w:val="000000"/>
          <w:sz w:val="24"/>
          <w:szCs w:val="24"/>
          <w:lang w:eastAsia="ru-RU"/>
        </w:rPr>
      </w:pP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8</w:t>
      </w:r>
      <w:r w:rsidR="003F20D8" w:rsidRPr="00713276">
        <w:rPr>
          <w:rFonts w:ascii="Times New Roman" w:eastAsia="Times New Roman" w:hAnsi="Times New Roman"/>
          <w:color w:val="000000"/>
          <w:sz w:val="24"/>
          <w:szCs w:val="24"/>
          <w:lang w:eastAsia="ru-RU"/>
        </w:rPr>
        <w:t>. Бурно, М.Е. Терапия творческим самовыражением./ М.Е. Бурно. -</w:t>
      </w:r>
      <w:proofErr w:type="spellStart"/>
      <w:r w:rsidR="003F20D8" w:rsidRPr="00713276">
        <w:rPr>
          <w:rFonts w:ascii="Times New Roman" w:eastAsia="Times New Roman" w:hAnsi="Times New Roman"/>
          <w:color w:val="000000"/>
          <w:sz w:val="24"/>
          <w:szCs w:val="24"/>
          <w:lang w:eastAsia="ru-RU"/>
        </w:rPr>
        <w:t>Изд-е</w:t>
      </w:r>
      <w:proofErr w:type="spellEnd"/>
      <w:r w:rsidR="003F20D8" w:rsidRPr="00713276">
        <w:rPr>
          <w:rFonts w:ascii="Times New Roman" w:eastAsia="Times New Roman" w:hAnsi="Times New Roman"/>
          <w:color w:val="000000"/>
          <w:sz w:val="24"/>
          <w:szCs w:val="24"/>
          <w:lang w:eastAsia="ru-RU"/>
        </w:rPr>
        <w:t xml:space="preserve"> 3-е., </w:t>
      </w:r>
      <w:proofErr w:type="spellStart"/>
      <w:r w:rsidR="003F20D8" w:rsidRPr="00713276">
        <w:rPr>
          <w:rFonts w:ascii="Times New Roman" w:eastAsia="Times New Roman" w:hAnsi="Times New Roman"/>
          <w:color w:val="000000"/>
          <w:sz w:val="24"/>
          <w:szCs w:val="24"/>
          <w:lang w:eastAsia="ru-RU"/>
        </w:rPr>
        <w:t>испр</w:t>
      </w:r>
      <w:proofErr w:type="spellEnd"/>
      <w:r w:rsidR="003F20D8" w:rsidRPr="00713276">
        <w:rPr>
          <w:rFonts w:ascii="Times New Roman" w:eastAsia="Times New Roman" w:hAnsi="Times New Roman"/>
          <w:color w:val="000000"/>
          <w:sz w:val="24"/>
          <w:szCs w:val="24"/>
          <w:lang w:eastAsia="ru-RU"/>
        </w:rPr>
        <w:t>. и доп. -М.: Академический Проект, 2006. 432 с.</w:t>
      </w:r>
    </w:p>
    <w:p w:rsidR="003F20D8" w:rsidRDefault="00713276" w:rsidP="00256986">
      <w:pPr>
        <w:spacing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9</w:t>
      </w:r>
      <w:r w:rsidR="003F20D8" w:rsidRPr="00713276">
        <w:rPr>
          <w:rFonts w:ascii="Times New Roman" w:eastAsia="Times New Roman" w:hAnsi="Times New Roman"/>
          <w:color w:val="000000"/>
          <w:sz w:val="24"/>
          <w:szCs w:val="24"/>
          <w:lang w:eastAsia="ru-RU"/>
        </w:rPr>
        <w:t>. Варга, А. Я. Роль родительского отношения в стабилизации детской невротической реакции / А. Я. Варга // Вестник МГУ. Серия «Психология». -1985. №4. - С. 32-37.</w:t>
      </w:r>
    </w:p>
    <w:p w:rsidR="00F46C1B" w:rsidRPr="00713276" w:rsidRDefault="00F46C1B" w:rsidP="00256986">
      <w:pPr>
        <w:spacing w:line="276" w:lineRule="auto"/>
        <w:ind w:right="-1"/>
        <w:rPr>
          <w:rFonts w:ascii="Times New Roman" w:eastAsia="Times New Roman" w:hAnsi="Times New Roman"/>
          <w:color w:val="000000"/>
          <w:sz w:val="24"/>
          <w:szCs w:val="24"/>
          <w:lang w:eastAsia="ru-RU"/>
        </w:rPr>
      </w:pP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10</w:t>
      </w:r>
      <w:r w:rsidR="003F20D8" w:rsidRPr="00713276">
        <w:rPr>
          <w:rFonts w:ascii="Times New Roman" w:eastAsia="Times New Roman" w:hAnsi="Times New Roman"/>
          <w:color w:val="000000"/>
          <w:sz w:val="24"/>
          <w:szCs w:val="24"/>
          <w:lang w:eastAsia="ru-RU"/>
        </w:rPr>
        <w:t xml:space="preserve">. </w:t>
      </w:r>
      <w:proofErr w:type="spellStart"/>
      <w:r w:rsidR="003F20D8" w:rsidRPr="00713276">
        <w:rPr>
          <w:rFonts w:ascii="Times New Roman" w:eastAsia="Times New Roman" w:hAnsi="Times New Roman"/>
          <w:color w:val="000000"/>
          <w:sz w:val="24"/>
          <w:szCs w:val="24"/>
          <w:lang w:eastAsia="ru-RU"/>
        </w:rPr>
        <w:t>Выготский</w:t>
      </w:r>
      <w:proofErr w:type="spellEnd"/>
      <w:r w:rsidR="003F20D8" w:rsidRPr="00713276">
        <w:rPr>
          <w:rFonts w:ascii="Times New Roman" w:eastAsia="Times New Roman" w:hAnsi="Times New Roman"/>
          <w:color w:val="000000"/>
          <w:sz w:val="24"/>
          <w:szCs w:val="24"/>
          <w:lang w:eastAsia="ru-RU"/>
        </w:rPr>
        <w:t xml:space="preserve">, Л.С. Мышление и речь: Психологические исследования./ Л.С. </w:t>
      </w:r>
      <w:proofErr w:type="spellStart"/>
      <w:r w:rsidR="003F20D8" w:rsidRPr="00713276">
        <w:rPr>
          <w:rFonts w:ascii="Times New Roman" w:eastAsia="Times New Roman" w:hAnsi="Times New Roman"/>
          <w:color w:val="000000"/>
          <w:sz w:val="24"/>
          <w:szCs w:val="24"/>
          <w:lang w:eastAsia="ru-RU"/>
        </w:rPr>
        <w:t>Выготский</w:t>
      </w:r>
      <w:proofErr w:type="spellEnd"/>
      <w:r w:rsidR="003F20D8" w:rsidRPr="00713276">
        <w:rPr>
          <w:rFonts w:ascii="Times New Roman" w:eastAsia="Times New Roman" w:hAnsi="Times New Roman"/>
          <w:color w:val="000000"/>
          <w:sz w:val="24"/>
          <w:szCs w:val="24"/>
          <w:lang w:eastAsia="ru-RU"/>
        </w:rPr>
        <w:t xml:space="preserve"> . М.: Лабиринт, 1996. - 416 с.</w:t>
      </w:r>
    </w:p>
    <w:p w:rsidR="003F20D8" w:rsidRPr="00713276" w:rsidRDefault="00713276" w:rsidP="00256986">
      <w:pPr>
        <w:spacing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11</w:t>
      </w:r>
      <w:r w:rsidR="003F20D8" w:rsidRPr="00713276">
        <w:rPr>
          <w:rFonts w:ascii="Times New Roman" w:eastAsia="Times New Roman" w:hAnsi="Times New Roman"/>
          <w:color w:val="000000"/>
          <w:sz w:val="24"/>
          <w:szCs w:val="24"/>
          <w:lang w:eastAsia="ru-RU"/>
        </w:rPr>
        <w:t>. </w:t>
      </w:r>
      <w:proofErr w:type="spellStart"/>
      <w:r w:rsidR="003F20D8" w:rsidRPr="00713276">
        <w:rPr>
          <w:rFonts w:ascii="Times New Roman" w:eastAsia="Times New Roman" w:hAnsi="Times New Roman"/>
          <w:color w:val="000000"/>
          <w:sz w:val="24"/>
          <w:szCs w:val="24"/>
          <w:lang w:eastAsia="ru-RU"/>
        </w:rPr>
        <w:t>Выготский</w:t>
      </w:r>
      <w:proofErr w:type="spellEnd"/>
      <w:r w:rsidR="003F20D8" w:rsidRPr="00713276">
        <w:rPr>
          <w:rFonts w:ascii="Times New Roman" w:eastAsia="Times New Roman" w:hAnsi="Times New Roman"/>
          <w:color w:val="000000"/>
          <w:sz w:val="24"/>
          <w:szCs w:val="24"/>
          <w:lang w:eastAsia="ru-RU"/>
        </w:rPr>
        <w:t xml:space="preserve">, Л.С. Проблема возраста // </w:t>
      </w:r>
      <w:proofErr w:type="spellStart"/>
      <w:r w:rsidR="003F20D8" w:rsidRPr="00713276">
        <w:rPr>
          <w:rFonts w:ascii="Times New Roman" w:eastAsia="Times New Roman" w:hAnsi="Times New Roman"/>
          <w:color w:val="000000"/>
          <w:sz w:val="24"/>
          <w:szCs w:val="24"/>
          <w:lang w:eastAsia="ru-RU"/>
        </w:rPr>
        <w:t>Выготский</w:t>
      </w:r>
      <w:proofErr w:type="spellEnd"/>
      <w:r w:rsidR="003F20D8" w:rsidRPr="00713276">
        <w:rPr>
          <w:rFonts w:ascii="Times New Roman" w:eastAsia="Times New Roman" w:hAnsi="Times New Roman"/>
          <w:color w:val="000000"/>
          <w:sz w:val="24"/>
          <w:szCs w:val="24"/>
          <w:lang w:eastAsia="ru-RU"/>
        </w:rPr>
        <w:t xml:space="preserve"> Л.С. Собрание сочинений: В 6-ти т.; Т.4. М.: Педагогика, 1984. - С. 244-268.</w:t>
      </w: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12</w:t>
      </w:r>
      <w:r w:rsidR="003F20D8" w:rsidRPr="00713276">
        <w:rPr>
          <w:rFonts w:ascii="Times New Roman" w:eastAsia="Times New Roman" w:hAnsi="Times New Roman"/>
          <w:color w:val="000000"/>
          <w:sz w:val="24"/>
          <w:szCs w:val="24"/>
          <w:lang w:eastAsia="ru-RU"/>
        </w:rPr>
        <w:t xml:space="preserve">. </w:t>
      </w:r>
      <w:proofErr w:type="spellStart"/>
      <w:r w:rsidR="003F20D8" w:rsidRPr="00713276">
        <w:rPr>
          <w:rFonts w:ascii="Times New Roman" w:eastAsia="Times New Roman" w:hAnsi="Times New Roman"/>
          <w:color w:val="000000"/>
          <w:sz w:val="24"/>
          <w:szCs w:val="24"/>
          <w:lang w:eastAsia="ru-RU"/>
        </w:rPr>
        <w:t>Выготский</w:t>
      </w:r>
      <w:proofErr w:type="spellEnd"/>
      <w:r w:rsidR="003F20D8" w:rsidRPr="00713276">
        <w:rPr>
          <w:rFonts w:ascii="Times New Roman" w:eastAsia="Times New Roman" w:hAnsi="Times New Roman"/>
          <w:color w:val="000000"/>
          <w:sz w:val="24"/>
          <w:szCs w:val="24"/>
          <w:lang w:eastAsia="ru-RU"/>
        </w:rPr>
        <w:t>, Л.С. Психология искусства./</w:t>
      </w:r>
      <w:proofErr w:type="spellStart"/>
      <w:r w:rsidR="003F20D8" w:rsidRPr="00713276">
        <w:rPr>
          <w:rFonts w:ascii="Times New Roman" w:eastAsia="Times New Roman" w:hAnsi="Times New Roman"/>
          <w:color w:val="000000"/>
          <w:sz w:val="24"/>
          <w:szCs w:val="24"/>
          <w:lang w:eastAsia="ru-RU"/>
        </w:rPr>
        <w:t>Л.С.Выготский.-М</w:t>
      </w:r>
      <w:proofErr w:type="spellEnd"/>
      <w:r w:rsidR="003F20D8" w:rsidRPr="00713276">
        <w:rPr>
          <w:rFonts w:ascii="Times New Roman" w:eastAsia="Times New Roman" w:hAnsi="Times New Roman"/>
          <w:color w:val="000000"/>
          <w:sz w:val="24"/>
          <w:szCs w:val="24"/>
          <w:lang w:eastAsia="ru-RU"/>
        </w:rPr>
        <w:t>.: Просвещение, 1968. 567 с.</w:t>
      </w:r>
    </w:p>
    <w:p w:rsidR="003F20D8" w:rsidRPr="00713276" w:rsidRDefault="00713276" w:rsidP="00256986">
      <w:pPr>
        <w:spacing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13</w:t>
      </w:r>
      <w:r w:rsidR="003F20D8" w:rsidRPr="00713276">
        <w:rPr>
          <w:rFonts w:ascii="Times New Roman" w:eastAsia="Times New Roman" w:hAnsi="Times New Roman"/>
          <w:color w:val="000000"/>
          <w:sz w:val="24"/>
          <w:szCs w:val="24"/>
          <w:lang w:eastAsia="ru-RU"/>
        </w:rPr>
        <w:t>. </w:t>
      </w:r>
      <w:proofErr w:type="spellStart"/>
      <w:r w:rsidR="003F20D8" w:rsidRPr="00713276">
        <w:rPr>
          <w:rFonts w:ascii="Times New Roman" w:eastAsia="Times New Roman" w:hAnsi="Times New Roman"/>
          <w:color w:val="000000"/>
          <w:sz w:val="24"/>
          <w:szCs w:val="24"/>
          <w:lang w:eastAsia="ru-RU"/>
        </w:rPr>
        <w:t>Гозман</w:t>
      </w:r>
      <w:proofErr w:type="spellEnd"/>
      <w:r w:rsidR="003F20D8" w:rsidRPr="00713276">
        <w:rPr>
          <w:rFonts w:ascii="Times New Roman" w:eastAsia="Times New Roman" w:hAnsi="Times New Roman"/>
          <w:color w:val="000000"/>
          <w:sz w:val="24"/>
          <w:szCs w:val="24"/>
          <w:lang w:eastAsia="ru-RU"/>
        </w:rPr>
        <w:t xml:space="preserve"> Л .Я. Психология эмоциональных отношений. / Л.Я. </w:t>
      </w:r>
      <w:proofErr w:type="spellStart"/>
      <w:r w:rsidR="003F20D8" w:rsidRPr="00713276">
        <w:rPr>
          <w:rFonts w:ascii="Times New Roman" w:eastAsia="Times New Roman" w:hAnsi="Times New Roman"/>
          <w:color w:val="000000"/>
          <w:sz w:val="24"/>
          <w:szCs w:val="24"/>
          <w:lang w:eastAsia="ru-RU"/>
        </w:rPr>
        <w:t>Гозман</w:t>
      </w:r>
      <w:proofErr w:type="spellEnd"/>
      <w:r w:rsidR="003F20D8" w:rsidRPr="00713276">
        <w:rPr>
          <w:rFonts w:ascii="Times New Roman" w:eastAsia="Times New Roman" w:hAnsi="Times New Roman"/>
          <w:color w:val="000000"/>
          <w:sz w:val="24"/>
          <w:szCs w:val="24"/>
          <w:lang w:eastAsia="ru-RU"/>
        </w:rPr>
        <w:t xml:space="preserve"> . -М.: МГУ, 1987.-175 с.</w:t>
      </w: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14</w:t>
      </w:r>
      <w:r w:rsidR="003F20D8" w:rsidRPr="00713276">
        <w:rPr>
          <w:rFonts w:ascii="Times New Roman" w:eastAsia="Times New Roman" w:hAnsi="Times New Roman"/>
          <w:color w:val="000000"/>
          <w:sz w:val="24"/>
          <w:szCs w:val="24"/>
          <w:lang w:eastAsia="ru-RU"/>
        </w:rPr>
        <w:t>. Гольдштейн, С. Как воспитать дисциплинированного ребенка. / С. Гольдштейн, Р. Брукс. СПб.: Питер, 2009. — 320 с.</w:t>
      </w: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15</w:t>
      </w:r>
      <w:r w:rsidR="003F20D8" w:rsidRPr="00713276">
        <w:rPr>
          <w:rFonts w:ascii="Times New Roman" w:eastAsia="Times New Roman" w:hAnsi="Times New Roman"/>
          <w:color w:val="000000"/>
          <w:sz w:val="24"/>
          <w:szCs w:val="24"/>
          <w:lang w:eastAsia="ru-RU"/>
        </w:rPr>
        <w:t xml:space="preserve">. </w:t>
      </w:r>
      <w:proofErr w:type="spellStart"/>
      <w:r w:rsidR="003F20D8" w:rsidRPr="00713276">
        <w:rPr>
          <w:rFonts w:ascii="Times New Roman" w:eastAsia="Times New Roman" w:hAnsi="Times New Roman"/>
          <w:color w:val="000000"/>
          <w:sz w:val="24"/>
          <w:szCs w:val="24"/>
          <w:lang w:eastAsia="ru-RU"/>
        </w:rPr>
        <w:t>Джебс</w:t>
      </w:r>
      <w:proofErr w:type="spellEnd"/>
      <w:r w:rsidR="003F20D8" w:rsidRPr="00713276">
        <w:rPr>
          <w:rFonts w:ascii="Times New Roman" w:eastAsia="Times New Roman" w:hAnsi="Times New Roman"/>
          <w:color w:val="000000"/>
          <w:sz w:val="24"/>
          <w:szCs w:val="24"/>
          <w:lang w:eastAsia="ru-RU"/>
        </w:rPr>
        <w:t xml:space="preserve">, К. Способность быть счастливым — это и состояние и черта характера // Дошкольное воспитание. / К. </w:t>
      </w:r>
      <w:proofErr w:type="spellStart"/>
      <w:r w:rsidR="003F20D8" w:rsidRPr="00713276">
        <w:rPr>
          <w:rFonts w:ascii="Times New Roman" w:eastAsia="Times New Roman" w:hAnsi="Times New Roman"/>
          <w:color w:val="000000"/>
          <w:sz w:val="24"/>
          <w:szCs w:val="24"/>
          <w:lang w:eastAsia="ru-RU"/>
        </w:rPr>
        <w:t>Джебс</w:t>
      </w:r>
      <w:proofErr w:type="spellEnd"/>
      <w:r w:rsidR="003F20D8" w:rsidRPr="00713276">
        <w:rPr>
          <w:rFonts w:ascii="Times New Roman" w:eastAsia="Times New Roman" w:hAnsi="Times New Roman"/>
          <w:color w:val="000000"/>
          <w:sz w:val="24"/>
          <w:szCs w:val="24"/>
          <w:lang w:eastAsia="ru-RU"/>
        </w:rPr>
        <w:t>. М., 1995, №7, с.97-99.</w:t>
      </w: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16</w:t>
      </w:r>
      <w:r w:rsidR="003F20D8" w:rsidRPr="00713276">
        <w:rPr>
          <w:rFonts w:ascii="Times New Roman" w:eastAsia="Times New Roman" w:hAnsi="Times New Roman"/>
          <w:color w:val="000000"/>
          <w:sz w:val="24"/>
          <w:szCs w:val="24"/>
          <w:lang w:eastAsia="ru-RU"/>
        </w:rPr>
        <w:t xml:space="preserve">. Дубровина; И.В. Психическое здоровье детей и подростков./ И.В. Дубровина. </w:t>
      </w:r>
      <w:proofErr w:type="spellStart"/>
      <w:r w:rsidR="003F20D8" w:rsidRPr="00713276">
        <w:rPr>
          <w:rFonts w:ascii="Times New Roman" w:eastAsia="Times New Roman" w:hAnsi="Times New Roman"/>
          <w:color w:val="000000"/>
          <w:sz w:val="24"/>
          <w:szCs w:val="24"/>
          <w:lang w:eastAsia="ru-RU"/>
        </w:rPr>
        <w:t>Mi</w:t>
      </w:r>
      <w:proofErr w:type="spellEnd"/>
      <w:r w:rsidR="003F20D8" w:rsidRPr="00713276">
        <w:rPr>
          <w:rFonts w:ascii="Times New Roman" w:eastAsia="Times New Roman" w:hAnsi="Times New Roman"/>
          <w:color w:val="000000"/>
          <w:sz w:val="24"/>
          <w:szCs w:val="24"/>
          <w:lang w:eastAsia="ru-RU"/>
        </w:rPr>
        <w:t>,: Академия, 2000.- 256 с.</w:t>
      </w: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lastRenderedPageBreak/>
        <w:t>17</w:t>
      </w:r>
      <w:r w:rsidR="003F20D8" w:rsidRPr="00713276">
        <w:rPr>
          <w:rFonts w:ascii="Times New Roman" w:eastAsia="Times New Roman" w:hAnsi="Times New Roman"/>
          <w:color w:val="000000"/>
          <w:sz w:val="24"/>
          <w:szCs w:val="24"/>
          <w:lang w:eastAsia="ru-RU"/>
        </w:rPr>
        <w:t>. Зеньковский, В.В. Русские мыслители и Европа./ В.В. Зеньковский — М.: Республика, 2005. 368 с.</w:t>
      </w: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18</w:t>
      </w:r>
      <w:r w:rsidR="003F20D8" w:rsidRPr="00713276">
        <w:rPr>
          <w:rFonts w:ascii="Times New Roman" w:eastAsia="Times New Roman" w:hAnsi="Times New Roman"/>
          <w:color w:val="000000"/>
          <w:sz w:val="24"/>
          <w:szCs w:val="24"/>
          <w:lang w:eastAsia="ru-RU"/>
        </w:rPr>
        <w:t xml:space="preserve">. </w:t>
      </w:r>
      <w:proofErr w:type="spellStart"/>
      <w:r w:rsidR="003F20D8" w:rsidRPr="00713276">
        <w:rPr>
          <w:rFonts w:ascii="Times New Roman" w:eastAsia="Times New Roman" w:hAnsi="Times New Roman"/>
          <w:color w:val="000000"/>
          <w:sz w:val="24"/>
          <w:szCs w:val="24"/>
          <w:lang w:eastAsia="ru-RU"/>
        </w:rPr>
        <w:t>Изард</w:t>
      </w:r>
      <w:proofErr w:type="spellEnd"/>
      <w:r w:rsidR="003F20D8" w:rsidRPr="00713276">
        <w:rPr>
          <w:rFonts w:ascii="Times New Roman" w:eastAsia="Times New Roman" w:hAnsi="Times New Roman"/>
          <w:color w:val="000000"/>
          <w:sz w:val="24"/>
          <w:szCs w:val="24"/>
          <w:lang w:eastAsia="ru-RU"/>
        </w:rPr>
        <w:t xml:space="preserve">, К.Е. Эмоции человека. / К.Е. </w:t>
      </w:r>
      <w:proofErr w:type="spellStart"/>
      <w:r w:rsidR="003F20D8" w:rsidRPr="00713276">
        <w:rPr>
          <w:rFonts w:ascii="Times New Roman" w:eastAsia="Times New Roman" w:hAnsi="Times New Roman"/>
          <w:color w:val="000000"/>
          <w:sz w:val="24"/>
          <w:szCs w:val="24"/>
          <w:lang w:eastAsia="ru-RU"/>
        </w:rPr>
        <w:t>Изард</w:t>
      </w:r>
      <w:proofErr w:type="spellEnd"/>
      <w:r w:rsidR="003F20D8" w:rsidRPr="00713276">
        <w:rPr>
          <w:rFonts w:ascii="Times New Roman" w:eastAsia="Times New Roman" w:hAnsi="Times New Roman"/>
          <w:color w:val="000000"/>
          <w:sz w:val="24"/>
          <w:szCs w:val="24"/>
          <w:lang w:eastAsia="ru-RU"/>
        </w:rPr>
        <w:t>. М., 1980. - 212 с.</w:t>
      </w:r>
    </w:p>
    <w:p w:rsidR="003F20D8" w:rsidRDefault="00713276" w:rsidP="00256986">
      <w:pPr>
        <w:spacing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19</w:t>
      </w:r>
      <w:r w:rsidR="003F20D8" w:rsidRPr="00713276">
        <w:rPr>
          <w:rFonts w:ascii="Times New Roman" w:eastAsia="Times New Roman" w:hAnsi="Times New Roman"/>
          <w:color w:val="000000"/>
          <w:sz w:val="24"/>
          <w:szCs w:val="24"/>
          <w:lang w:eastAsia="ru-RU"/>
        </w:rPr>
        <w:t xml:space="preserve">. Копытин, А.И. </w:t>
      </w:r>
      <w:proofErr w:type="spellStart"/>
      <w:r w:rsidR="003F20D8" w:rsidRPr="00713276">
        <w:rPr>
          <w:rFonts w:ascii="Times New Roman" w:eastAsia="Times New Roman" w:hAnsi="Times New Roman"/>
          <w:color w:val="000000"/>
          <w:sz w:val="24"/>
          <w:szCs w:val="24"/>
          <w:lang w:eastAsia="ru-RU"/>
        </w:rPr>
        <w:t>Арт-терапия</w:t>
      </w:r>
      <w:proofErr w:type="spellEnd"/>
      <w:r w:rsidR="003F20D8" w:rsidRPr="00713276">
        <w:rPr>
          <w:rFonts w:ascii="Times New Roman" w:eastAsia="Times New Roman" w:hAnsi="Times New Roman"/>
          <w:color w:val="000000"/>
          <w:sz w:val="24"/>
          <w:szCs w:val="24"/>
          <w:lang w:eastAsia="ru-RU"/>
        </w:rPr>
        <w:t xml:space="preserve"> детей и подростков. / А.И. Копытин, Е.Е. </w:t>
      </w:r>
      <w:proofErr w:type="spellStart"/>
      <w:r w:rsidR="003F20D8" w:rsidRPr="00713276">
        <w:rPr>
          <w:rFonts w:ascii="Times New Roman" w:eastAsia="Times New Roman" w:hAnsi="Times New Roman"/>
          <w:color w:val="000000"/>
          <w:sz w:val="24"/>
          <w:szCs w:val="24"/>
          <w:lang w:eastAsia="ru-RU"/>
        </w:rPr>
        <w:t>Свистовская</w:t>
      </w:r>
      <w:proofErr w:type="spellEnd"/>
      <w:r w:rsidR="003F20D8" w:rsidRPr="00713276">
        <w:rPr>
          <w:rFonts w:ascii="Times New Roman" w:eastAsia="Times New Roman" w:hAnsi="Times New Roman"/>
          <w:color w:val="000000"/>
          <w:sz w:val="24"/>
          <w:szCs w:val="24"/>
          <w:lang w:eastAsia="ru-RU"/>
        </w:rPr>
        <w:t xml:space="preserve">. М.: </w:t>
      </w:r>
      <w:proofErr w:type="spellStart"/>
      <w:r w:rsidR="003F20D8" w:rsidRPr="00713276">
        <w:rPr>
          <w:rFonts w:ascii="Times New Roman" w:eastAsia="Times New Roman" w:hAnsi="Times New Roman"/>
          <w:color w:val="000000"/>
          <w:sz w:val="24"/>
          <w:szCs w:val="24"/>
          <w:lang w:eastAsia="ru-RU"/>
        </w:rPr>
        <w:t>Когито-Центр</w:t>
      </w:r>
      <w:proofErr w:type="spellEnd"/>
      <w:r w:rsidR="003F20D8" w:rsidRPr="00713276">
        <w:rPr>
          <w:rFonts w:ascii="Times New Roman" w:eastAsia="Times New Roman" w:hAnsi="Times New Roman"/>
          <w:color w:val="000000"/>
          <w:sz w:val="24"/>
          <w:szCs w:val="24"/>
          <w:lang w:eastAsia="ru-RU"/>
        </w:rPr>
        <w:t>, 2006с.</w:t>
      </w:r>
    </w:p>
    <w:p w:rsidR="00454DA3" w:rsidRPr="00713276" w:rsidRDefault="00454DA3" w:rsidP="00256986">
      <w:pPr>
        <w:spacing w:line="276" w:lineRule="auto"/>
        <w:ind w:right="-1"/>
        <w:rPr>
          <w:rFonts w:ascii="Times New Roman" w:eastAsia="Times New Roman" w:hAnsi="Times New Roman"/>
          <w:color w:val="000000"/>
          <w:sz w:val="24"/>
          <w:szCs w:val="24"/>
          <w:lang w:eastAsia="ru-RU"/>
        </w:rPr>
      </w:pP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20</w:t>
      </w:r>
      <w:r w:rsidR="003F20D8" w:rsidRPr="00713276">
        <w:rPr>
          <w:rFonts w:ascii="Times New Roman" w:eastAsia="Times New Roman" w:hAnsi="Times New Roman"/>
          <w:color w:val="000000"/>
          <w:sz w:val="24"/>
          <w:szCs w:val="24"/>
          <w:lang w:eastAsia="ru-RU"/>
        </w:rPr>
        <w:t xml:space="preserve">. </w:t>
      </w:r>
      <w:proofErr w:type="spellStart"/>
      <w:r w:rsidR="003F20D8" w:rsidRPr="00713276">
        <w:rPr>
          <w:rFonts w:ascii="Times New Roman" w:eastAsia="Times New Roman" w:hAnsi="Times New Roman"/>
          <w:color w:val="000000"/>
          <w:sz w:val="24"/>
          <w:szCs w:val="24"/>
          <w:lang w:eastAsia="ru-RU"/>
        </w:rPr>
        <w:t>Крамер</w:t>
      </w:r>
      <w:proofErr w:type="spellEnd"/>
      <w:r w:rsidR="003F20D8" w:rsidRPr="00713276">
        <w:rPr>
          <w:rFonts w:ascii="Times New Roman" w:eastAsia="Times New Roman" w:hAnsi="Times New Roman"/>
          <w:color w:val="000000"/>
          <w:sz w:val="24"/>
          <w:szCs w:val="24"/>
          <w:lang w:eastAsia="ru-RU"/>
        </w:rPr>
        <w:t xml:space="preserve">, Э. Искусство, </w:t>
      </w:r>
      <w:proofErr w:type="spellStart"/>
      <w:r w:rsidR="003F20D8" w:rsidRPr="00713276">
        <w:rPr>
          <w:rFonts w:ascii="Times New Roman" w:eastAsia="Times New Roman" w:hAnsi="Times New Roman"/>
          <w:color w:val="000000"/>
          <w:sz w:val="24"/>
          <w:szCs w:val="24"/>
          <w:lang w:eastAsia="ru-RU"/>
        </w:rPr>
        <w:t>арт-терапия</w:t>
      </w:r>
      <w:proofErr w:type="spellEnd"/>
      <w:r w:rsidR="003F20D8" w:rsidRPr="00713276">
        <w:rPr>
          <w:rFonts w:ascii="Times New Roman" w:eastAsia="Times New Roman" w:hAnsi="Times New Roman"/>
          <w:color w:val="000000"/>
          <w:sz w:val="24"/>
          <w:szCs w:val="24"/>
          <w:lang w:eastAsia="ru-RU"/>
        </w:rPr>
        <w:t xml:space="preserve">, общество / Э. </w:t>
      </w:r>
      <w:proofErr w:type="spellStart"/>
      <w:r w:rsidR="003F20D8" w:rsidRPr="00713276">
        <w:rPr>
          <w:rFonts w:ascii="Times New Roman" w:eastAsia="Times New Roman" w:hAnsi="Times New Roman"/>
          <w:color w:val="000000"/>
          <w:sz w:val="24"/>
          <w:szCs w:val="24"/>
          <w:lang w:eastAsia="ru-RU"/>
        </w:rPr>
        <w:t>Крамер</w:t>
      </w:r>
      <w:proofErr w:type="spellEnd"/>
      <w:r w:rsidR="003F20D8" w:rsidRPr="00713276">
        <w:rPr>
          <w:rFonts w:ascii="Times New Roman" w:eastAsia="Times New Roman" w:hAnsi="Times New Roman"/>
          <w:color w:val="000000"/>
          <w:sz w:val="24"/>
          <w:szCs w:val="24"/>
          <w:lang w:eastAsia="ru-RU"/>
        </w:rPr>
        <w:t xml:space="preserve"> // Детское творчество. 2010. - №1. - с.2-11.</w:t>
      </w: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21</w:t>
      </w:r>
      <w:r w:rsidR="003F20D8" w:rsidRPr="00713276">
        <w:rPr>
          <w:rFonts w:ascii="Times New Roman" w:eastAsia="Times New Roman" w:hAnsi="Times New Roman"/>
          <w:color w:val="000000"/>
          <w:sz w:val="24"/>
          <w:szCs w:val="24"/>
          <w:lang w:eastAsia="ru-RU"/>
        </w:rPr>
        <w:t xml:space="preserve">. </w:t>
      </w:r>
      <w:proofErr w:type="spellStart"/>
      <w:r w:rsidR="003F20D8" w:rsidRPr="00713276">
        <w:rPr>
          <w:rFonts w:ascii="Times New Roman" w:eastAsia="Times New Roman" w:hAnsi="Times New Roman"/>
          <w:color w:val="000000"/>
          <w:sz w:val="24"/>
          <w:szCs w:val="24"/>
          <w:lang w:eastAsia="ru-RU"/>
        </w:rPr>
        <w:t>Кряжева</w:t>
      </w:r>
      <w:proofErr w:type="spellEnd"/>
      <w:r w:rsidR="003F20D8" w:rsidRPr="00713276">
        <w:rPr>
          <w:rFonts w:ascii="Times New Roman" w:eastAsia="Times New Roman" w:hAnsi="Times New Roman"/>
          <w:color w:val="000000"/>
          <w:sz w:val="24"/>
          <w:szCs w:val="24"/>
          <w:lang w:eastAsia="ru-RU"/>
        </w:rPr>
        <w:t xml:space="preserve">, И.Л. Развитие эмоционального </w:t>
      </w:r>
      <w:proofErr w:type="spellStart"/>
      <w:r w:rsidR="003F20D8" w:rsidRPr="00713276">
        <w:rPr>
          <w:rFonts w:ascii="Times New Roman" w:eastAsia="Times New Roman" w:hAnsi="Times New Roman"/>
          <w:color w:val="000000"/>
          <w:sz w:val="24"/>
          <w:szCs w:val="24"/>
          <w:lang w:eastAsia="ru-RU"/>
        </w:rPr>
        <w:t>мира-детей</w:t>
      </w:r>
      <w:proofErr w:type="spellEnd"/>
      <w:r w:rsidR="003F20D8" w:rsidRPr="00713276">
        <w:rPr>
          <w:rFonts w:ascii="Times New Roman" w:eastAsia="Times New Roman" w:hAnsi="Times New Roman"/>
          <w:color w:val="000000"/>
          <w:sz w:val="24"/>
          <w:szCs w:val="24"/>
          <w:lang w:eastAsia="ru-RU"/>
        </w:rPr>
        <w:t xml:space="preserve">. / </w:t>
      </w:r>
      <w:proofErr w:type="spellStart"/>
      <w:r w:rsidR="003F20D8" w:rsidRPr="00713276">
        <w:rPr>
          <w:rFonts w:ascii="Times New Roman" w:eastAsia="Times New Roman" w:hAnsi="Times New Roman"/>
          <w:color w:val="000000"/>
          <w:sz w:val="24"/>
          <w:szCs w:val="24"/>
          <w:lang w:eastAsia="ru-RU"/>
        </w:rPr>
        <w:t>И.Л.Кряжева</w:t>
      </w:r>
      <w:proofErr w:type="spellEnd"/>
      <w:r w:rsidR="003F20D8" w:rsidRPr="00713276">
        <w:rPr>
          <w:rFonts w:ascii="Times New Roman" w:eastAsia="Times New Roman" w:hAnsi="Times New Roman"/>
          <w:color w:val="000000"/>
          <w:sz w:val="24"/>
          <w:szCs w:val="24"/>
          <w:lang w:eastAsia="ru-RU"/>
        </w:rPr>
        <w:t>. -Ярославль: Академия развития, 1997. 226 с.</w:t>
      </w:r>
    </w:p>
    <w:p w:rsidR="003F20D8" w:rsidRPr="00713276" w:rsidRDefault="00713276" w:rsidP="00256986">
      <w:pPr>
        <w:spacing w:after="300" w:line="276" w:lineRule="auto"/>
        <w:ind w:right="-1"/>
        <w:rPr>
          <w:rFonts w:ascii="Times New Roman" w:eastAsia="Times New Roman" w:hAnsi="Times New Roman"/>
          <w:color w:val="000000"/>
          <w:sz w:val="24"/>
          <w:szCs w:val="24"/>
          <w:lang w:eastAsia="ru-RU"/>
        </w:rPr>
      </w:pPr>
      <w:r w:rsidRPr="00713276">
        <w:rPr>
          <w:rFonts w:ascii="Times New Roman" w:eastAsia="Times New Roman" w:hAnsi="Times New Roman"/>
          <w:color w:val="000000"/>
          <w:sz w:val="24"/>
          <w:szCs w:val="24"/>
          <w:lang w:eastAsia="ru-RU"/>
        </w:rPr>
        <w:t>22</w:t>
      </w:r>
      <w:r w:rsidR="003F20D8" w:rsidRPr="00713276">
        <w:rPr>
          <w:rFonts w:ascii="Times New Roman" w:eastAsia="Times New Roman" w:hAnsi="Times New Roman"/>
          <w:color w:val="000000"/>
          <w:sz w:val="24"/>
          <w:szCs w:val="24"/>
          <w:lang w:eastAsia="ru-RU"/>
        </w:rPr>
        <w:t xml:space="preserve">. Лебедева, Л.Д. Практика </w:t>
      </w:r>
      <w:proofErr w:type="spellStart"/>
      <w:r w:rsidR="003F20D8" w:rsidRPr="00713276">
        <w:rPr>
          <w:rFonts w:ascii="Times New Roman" w:eastAsia="Times New Roman" w:hAnsi="Times New Roman"/>
          <w:color w:val="000000"/>
          <w:sz w:val="24"/>
          <w:szCs w:val="24"/>
          <w:lang w:eastAsia="ru-RU"/>
        </w:rPr>
        <w:t>арт-терапии</w:t>
      </w:r>
      <w:proofErr w:type="spellEnd"/>
      <w:r w:rsidR="003F20D8" w:rsidRPr="00713276">
        <w:rPr>
          <w:rFonts w:ascii="Times New Roman" w:eastAsia="Times New Roman" w:hAnsi="Times New Roman"/>
          <w:color w:val="000000"/>
          <w:sz w:val="24"/>
          <w:szCs w:val="24"/>
          <w:lang w:eastAsia="ru-RU"/>
        </w:rPr>
        <w:t>: подходы, диагностика, система занятий. / Л.Д. Лебедева. — СПб.: Речь, 2003; 256 с.</w:t>
      </w:r>
    </w:p>
    <w:p w:rsidR="003F20D8" w:rsidRPr="00D51B48" w:rsidRDefault="003F20D8" w:rsidP="00256986">
      <w:pPr>
        <w:spacing w:before="100" w:beforeAutospacing="1" w:after="100" w:afterAutospacing="1" w:line="276" w:lineRule="auto"/>
        <w:ind w:right="-1"/>
        <w:rPr>
          <w:rFonts w:ascii="Times New Roman" w:eastAsia="Times New Roman" w:hAnsi="Times New Roman"/>
          <w:b/>
          <w:bCs/>
          <w:color w:val="000000"/>
          <w:sz w:val="24"/>
          <w:szCs w:val="24"/>
          <w:lang w:eastAsia="ru-RU"/>
        </w:rPr>
      </w:pPr>
    </w:p>
    <w:p w:rsidR="003F20D8" w:rsidRDefault="003F20D8" w:rsidP="003F20D8">
      <w:pPr>
        <w:spacing w:line="276" w:lineRule="auto"/>
        <w:ind w:firstLine="357"/>
        <w:jc w:val="center"/>
        <w:rPr>
          <w:rFonts w:ascii="Times New Roman" w:eastAsia="Times New Roman" w:hAnsi="Times New Roman"/>
          <w:sz w:val="24"/>
          <w:szCs w:val="24"/>
          <w:lang w:eastAsia="ru-RU"/>
        </w:rPr>
      </w:pPr>
    </w:p>
    <w:p w:rsidR="003F20D8" w:rsidRDefault="003F20D8" w:rsidP="003F20D8">
      <w:pPr>
        <w:spacing w:line="276" w:lineRule="auto"/>
        <w:ind w:firstLine="357"/>
        <w:jc w:val="center"/>
        <w:rPr>
          <w:rFonts w:ascii="Times New Roman" w:eastAsia="Times New Roman" w:hAnsi="Times New Roman"/>
          <w:sz w:val="24"/>
          <w:szCs w:val="24"/>
          <w:lang w:eastAsia="ru-RU"/>
        </w:rPr>
      </w:pPr>
    </w:p>
    <w:p w:rsidR="003F20D8" w:rsidRDefault="003F20D8" w:rsidP="003F20D8">
      <w:pPr>
        <w:spacing w:line="276" w:lineRule="auto"/>
        <w:ind w:firstLine="357"/>
        <w:jc w:val="center"/>
        <w:rPr>
          <w:rFonts w:ascii="Times New Roman" w:eastAsia="Times New Roman" w:hAnsi="Times New Roman"/>
          <w:sz w:val="24"/>
          <w:szCs w:val="24"/>
          <w:lang w:eastAsia="ru-RU"/>
        </w:rPr>
      </w:pPr>
    </w:p>
    <w:p w:rsidR="003F20D8" w:rsidRDefault="003F20D8" w:rsidP="00BF78E8">
      <w:pPr>
        <w:spacing w:line="276" w:lineRule="auto"/>
        <w:ind w:firstLine="357"/>
        <w:jc w:val="right"/>
        <w:rPr>
          <w:rFonts w:ascii="Times New Roman" w:eastAsia="Times New Roman" w:hAnsi="Times New Roman"/>
          <w:sz w:val="24"/>
          <w:szCs w:val="24"/>
          <w:lang w:eastAsia="ru-RU"/>
        </w:rPr>
      </w:pPr>
    </w:p>
    <w:p w:rsidR="003F20D8" w:rsidRDefault="003F20D8" w:rsidP="00BF78E8">
      <w:pPr>
        <w:spacing w:line="276" w:lineRule="auto"/>
        <w:ind w:firstLine="357"/>
        <w:jc w:val="right"/>
        <w:rPr>
          <w:rFonts w:ascii="Times New Roman" w:eastAsia="Times New Roman" w:hAnsi="Times New Roman"/>
          <w:sz w:val="24"/>
          <w:szCs w:val="24"/>
          <w:lang w:eastAsia="ru-RU"/>
        </w:rPr>
      </w:pPr>
    </w:p>
    <w:p w:rsidR="003F20D8" w:rsidRDefault="003F20D8" w:rsidP="00BF78E8">
      <w:pPr>
        <w:spacing w:line="276" w:lineRule="auto"/>
        <w:ind w:firstLine="357"/>
        <w:jc w:val="right"/>
        <w:rPr>
          <w:rFonts w:ascii="Times New Roman" w:eastAsia="Times New Roman" w:hAnsi="Times New Roman"/>
          <w:sz w:val="24"/>
          <w:szCs w:val="24"/>
          <w:lang w:eastAsia="ru-RU"/>
        </w:rPr>
      </w:pPr>
    </w:p>
    <w:p w:rsidR="003F20D8" w:rsidRDefault="003F20D8" w:rsidP="00BF78E8">
      <w:pPr>
        <w:spacing w:line="276" w:lineRule="auto"/>
        <w:ind w:firstLine="357"/>
        <w:jc w:val="right"/>
        <w:rPr>
          <w:rFonts w:ascii="Times New Roman" w:eastAsia="Times New Roman" w:hAnsi="Times New Roman"/>
          <w:sz w:val="24"/>
          <w:szCs w:val="24"/>
          <w:lang w:eastAsia="ru-RU"/>
        </w:rPr>
      </w:pPr>
    </w:p>
    <w:p w:rsidR="003F20D8" w:rsidRDefault="003F20D8" w:rsidP="00BF78E8">
      <w:pPr>
        <w:spacing w:line="276" w:lineRule="auto"/>
        <w:ind w:firstLine="357"/>
        <w:jc w:val="right"/>
        <w:rPr>
          <w:rFonts w:ascii="Times New Roman" w:eastAsia="Times New Roman" w:hAnsi="Times New Roman"/>
          <w:sz w:val="24"/>
          <w:szCs w:val="24"/>
          <w:lang w:eastAsia="ru-RU"/>
        </w:rPr>
      </w:pPr>
    </w:p>
    <w:p w:rsidR="003F20D8" w:rsidRDefault="003F20D8" w:rsidP="00BF78E8">
      <w:pPr>
        <w:spacing w:line="276" w:lineRule="auto"/>
        <w:ind w:firstLine="357"/>
        <w:jc w:val="right"/>
        <w:rPr>
          <w:rFonts w:ascii="Times New Roman" w:eastAsia="Times New Roman" w:hAnsi="Times New Roman"/>
          <w:sz w:val="24"/>
          <w:szCs w:val="24"/>
          <w:lang w:eastAsia="ru-RU"/>
        </w:rPr>
      </w:pPr>
    </w:p>
    <w:p w:rsidR="003F20D8" w:rsidRDefault="003F20D8" w:rsidP="00BF78E8">
      <w:pPr>
        <w:spacing w:line="276" w:lineRule="auto"/>
        <w:ind w:firstLine="357"/>
        <w:jc w:val="right"/>
        <w:rPr>
          <w:rFonts w:ascii="Times New Roman" w:eastAsia="Times New Roman" w:hAnsi="Times New Roman"/>
          <w:sz w:val="24"/>
          <w:szCs w:val="24"/>
          <w:lang w:eastAsia="ru-RU"/>
        </w:rPr>
      </w:pPr>
    </w:p>
    <w:p w:rsidR="003F20D8" w:rsidRDefault="003F20D8" w:rsidP="00BF78E8">
      <w:pPr>
        <w:spacing w:line="276" w:lineRule="auto"/>
        <w:ind w:firstLine="357"/>
        <w:jc w:val="right"/>
        <w:rPr>
          <w:rFonts w:ascii="Times New Roman" w:eastAsia="Times New Roman" w:hAnsi="Times New Roman"/>
          <w:sz w:val="24"/>
          <w:szCs w:val="24"/>
          <w:lang w:eastAsia="ru-RU"/>
        </w:rPr>
      </w:pPr>
    </w:p>
    <w:p w:rsidR="003F20D8" w:rsidRDefault="003F20D8" w:rsidP="00BF78E8">
      <w:pPr>
        <w:spacing w:line="276" w:lineRule="auto"/>
        <w:ind w:firstLine="357"/>
        <w:jc w:val="right"/>
        <w:rPr>
          <w:rFonts w:ascii="Times New Roman" w:eastAsia="Times New Roman" w:hAnsi="Times New Roman"/>
          <w:sz w:val="24"/>
          <w:szCs w:val="24"/>
          <w:lang w:eastAsia="ru-RU"/>
        </w:rPr>
      </w:pPr>
    </w:p>
    <w:p w:rsidR="003F20D8" w:rsidRDefault="003F20D8" w:rsidP="00BF78E8">
      <w:pPr>
        <w:spacing w:line="276" w:lineRule="auto"/>
        <w:ind w:firstLine="357"/>
        <w:jc w:val="right"/>
        <w:rPr>
          <w:rFonts w:ascii="Times New Roman" w:eastAsia="Times New Roman" w:hAnsi="Times New Roman"/>
          <w:sz w:val="24"/>
          <w:szCs w:val="24"/>
          <w:lang w:eastAsia="ru-RU"/>
        </w:rPr>
      </w:pPr>
    </w:p>
    <w:p w:rsidR="003F20D8" w:rsidRDefault="003F20D8" w:rsidP="00BF78E8">
      <w:pPr>
        <w:spacing w:line="276" w:lineRule="auto"/>
        <w:ind w:firstLine="357"/>
        <w:jc w:val="right"/>
        <w:rPr>
          <w:rFonts w:ascii="Times New Roman" w:eastAsia="Times New Roman" w:hAnsi="Times New Roman"/>
          <w:sz w:val="24"/>
          <w:szCs w:val="24"/>
          <w:lang w:eastAsia="ru-RU"/>
        </w:rPr>
      </w:pPr>
    </w:p>
    <w:p w:rsidR="003F20D8" w:rsidRDefault="003F20D8" w:rsidP="00BF78E8">
      <w:pPr>
        <w:spacing w:line="276" w:lineRule="auto"/>
        <w:ind w:firstLine="357"/>
        <w:jc w:val="right"/>
        <w:rPr>
          <w:rFonts w:ascii="Times New Roman" w:eastAsia="Times New Roman" w:hAnsi="Times New Roman"/>
          <w:sz w:val="24"/>
          <w:szCs w:val="24"/>
          <w:lang w:eastAsia="ru-RU"/>
        </w:rPr>
      </w:pPr>
    </w:p>
    <w:p w:rsidR="003F20D8" w:rsidRDefault="003F20D8" w:rsidP="00BF78E8">
      <w:pPr>
        <w:spacing w:line="276" w:lineRule="auto"/>
        <w:ind w:firstLine="357"/>
        <w:jc w:val="right"/>
        <w:rPr>
          <w:rFonts w:ascii="Times New Roman" w:eastAsia="Times New Roman" w:hAnsi="Times New Roman"/>
          <w:sz w:val="24"/>
          <w:szCs w:val="24"/>
          <w:lang w:eastAsia="ru-RU"/>
        </w:rPr>
      </w:pPr>
    </w:p>
    <w:p w:rsidR="00256986" w:rsidRDefault="00256986" w:rsidP="00BF78E8">
      <w:pPr>
        <w:spacing w:line="276" w:lineRule="auto"/>
        <w:ind w:firstLine="357"/>
        <w:jc w:val="right"/>
        <w:rPr>
          <w:rFonts w:ascii="Times New Roman" w:eastAsia="Times New Roman" w:hAnsi="Times New Roman"/>
          <w:sz w:val="24"/>
          <w:szCs w:val="24"/>
          <w:lang w:eastAsia="ru-RU"/>
        </w:rPr>
      </w:pPr>
    </w:p>
    <w:p w:rsidR="00256986" w:rsidRDefault="00256986" w:rsidP="00BF78E8">
      <w:pPr>
        <w:spacing w:line="276" w:lineRule="auto"/>
        <w:ind w:firstLine="357"/>
        <w:jc w:val="right"/>
        <w:rPr>
          <w:rFonts w:ascii="Times New Roman" w:eastAsia="Times New Roman" w:hAnsi="Times New Roman"/>
          <w:sz w:val="24"/>
          <w:szCs w:val="24"/>
          <w:lang w:eastAsia="ru-RU"/>
        </w:rPr>
      </w:pPr>
    </w:p>
    <w:p w:rsidR="00256986" w:rsidRDefault="00256986" w:rsidP="00BF78E8">
      <w:pPr>
        <w:spacing w:line="276" w:lineRule="auto"/>
        <w:ind w:firstLine="357"/>
        <w:jc w:val="right"/>
        <w:rPr>
          <w:rFonts w:ascii="Times New Roman" w:eastAsia="Times New Roman" w:hAnsi="Times New Roman"/>
          <w:sz w:val="24"/>
          <w:szCs w:val="24"/>
          <w:lang w:eastAsia="ru-RU"/>
        </w:rPr>
      </w:pPr>
    </w:p>
    <w:p w:rsidR="00256986" w:rsidRDefault="00256986" w:rsidP="00BF78E8">
      <w:pPr>
        <w:spacing w:line="276" w:lineRule="auto"/>
        <w:ind w:firstLine="357"/>
        <w:jc w:val="right"/>
        <w:rPr>
          <w:rFonts w:ascii="Times New Roman" w:eastAsia="Times New Roman" w:hAnsi="Times New Roman"/>
          <w:sz w:val="24"/>
          <w:szCs w:val="24"/>
          <w:lang w:eastAsia="ru-RU"/>
        </w:rPr>
      </w:pPr>
    </w:p>
    <w:p w:rsidR="00256986" w:rsidRDefault="00256986" w:rsidP="00BF78E8">
      <w:pPr>
        <w:spacing w:line="276" w:lineRule="auto"/>
        <w:ind w:firstLine="357"/>
        <w:jc w:val="right"/>
        <w:rPr>
          <w:rFonts w:ascii="Times New Roman" w:eastAsia="Times New Roman" w:hAnsi="Times New Roman"/>
          <w:sz w:val="24"/>
          <w:szCs w:val="24"/>
          <w:lang w:eastAsia="ru-RU"/>
        </w:rPr>
      </w:pPr>
    </w:p>
    <w:p w:rsidR="00256986" w:rsidRDefault="00256986" w:rsidP="00BF78E8">
      <w:pPr>
        <w:spacing w:line="276" w:lineRule="auto"/>
        <w:ind w:firstLine="357"/>
        <w:jc w:val="right"/>
        <w:rPr>
          <w:rFonts w:ascii="Times New Roman" w:eastAsia="Times New Roman" w:hAnsi="Times New Roman"/>
          <w:sz w:val="24"/>
          <w:szCs w:val="24"/>
          <w:lang w:eastAsia="ru-RU"/>
        </w:rPr>
      </w:pPr>
    </w:p>
    <w:p w:rsidR="00256986" w:rsidRDefault="00256986" w:rsidP="00BF78E8">
      <w:pPr>
        <w:spacing w:line="276" w:lineRule="auto"/>
        <w:ind w:firstLine="357"/>
        <w:jc w:val="right"/>
        <w:rPr>
          <w:rFonts w:ascii="Times New Roman" w:eastAsia="Times New Roman" w:hAnsi="Times New Roman"/>
          <w:sz w:val="24"/>
          <w:szCs w:val="24"/>
          <w:lang w:eastAsia="ru-RU"/>
        </w:rPr>
      </w:pPr>
    </w:p>
    <w:p w:rsidR="00256986" w:rsidRDefault="00256986" w:rsidP="00BF78E8">
      <w:pPr>
        <w:spacing w:line="276" w:lineRule="auto"/>
        <w:ind w:firstLine="357"/>
        <w:jc w:val="right"/>
        <w:rPr>
          <w:rFonts w:ascii="Times New Roman" w:eastAsia="Times New Roman" w:hAnsi="Times New Roman"/>
          <w:sz w:val="24"/>
          <w:szCs w:val="24"/>
          <w:lang w:eastAsia="ru-RU"/>
        </w:rPr>
      </w:pPr>
    </w:p>
    <w:p w:rsidR="00256986" w:rsidRDefault="00256986" w:rsidP="00BF78E8">
      <w:pPr>
        <w:spacing w:line="276" w:lineRule="auto"/>
        <w:ind w:firstLine="357"/>
        <w:jc w:val="right"/>
        <w:rPr>
          <w:rFonts w:ascii="Times New Roman" w:eastAsia="Times New Roman" w:hAnsi="Times New Roman"/>
          <w:sz w:val="24"/>
          <w:szCs w:val="24"/>
          <w:lang w:eastAsia="ru-RU"/>
        </w:rPr>
      </w:pPr>
    </w:p>
    <w:p w:rsidR="00256986" w:rsidRDefault="00256986" w:rsidP="00BF78E8">
      <w:pPr>
        <w:spacing w:line="276" w:lineRule="auto"/>
        <w:ind w:firstLine="357"/>
        <w:jc w:val="right"/>
        <w:rPr>
          <w:rFonts w:ascii="Times New Roman" w:eastAsia="Times New Roman" w:hAnsi="Times New Roman"/>
          <w:sz w:val="24"/>
          <w:szCs w:val="24"/>
          <w:lang w:eastAsia="ru-RU"/>
        </w:rPr>
      </w:pPr>
    </w:p>
    <w:p w:rsidR="00256986" w:rsidRDefault="00256986" w:rsidP="00BF78E8">
      <w:pPr>
        <w:spacing w:line="276" w:lineRule="auto"/>
        <w:ind w:firstLine="357"/>
        <w:jc w:val="right"/>
        <w:rPr>
          <w:rFonts w:ascii="Times New Roman" w:eastAsia="Times New Roman" w:hAnsi="Times New Roman"/>
          <w:sz w:val="24"/>
          <w:szCs w:val="24"/>
          <w:lang w:eastAsia="ru-RU"/>
        </w:rPr>
      </w:pPr>
    </w:p>
    <w:p w:rsidR="00602906" w:rsidRPr="00BF78E8" w:rsidRDefault="00602906" w:rsidP="00BF78E8">
      <w:pPr>
        <w:spacing w:line="276" w:lineRule="auto"/>
        <w:ind w:firstLine="357"/>
        <w:jc w:val="right"/>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lastRenderedPageBreak/>
        <w:t>Приложение 1.</w:t>
      </w:r>
    </w:p>
    <w:p w:rsidR="00602906" w:rsidRPr="00BF78E8" w:rsidRDefault="00602906" w:rsidP="00BF78E8">
      <w:pPr>
        <w:keepNext/>
        <w:widowControl w:val="0"/>
        <w:autoSpaceDE w:val="0"/>
        <w:autoSpaceDN w:val="0"/>
        <w:adjustRightInd w:val="0"/>
        <w:spacing w:after="60" w:line="276" w:lineRule="auto"/>
        <w:jc w:val="center"/>
        <w:outlineLvl w:val="0"/>
        <w:rPr>
          <w:rFonts w:ascii="Times New Roman" w:eastAsia="Times New Roman" w:hAnsi="Times New Roman" w:cs="Arial"/>
          <w:b/>
          <w:bCs/>
          <w:kern w:val="32"/>
          <w:sz w:val="24"/>
          <w:szCs w:val="24"/>
          <w:lang w:eastAsia="ru-RU"/>
        </w:rPr>
      </w:pPr>
      <w:r w:rsidRPr="00BF78E8">
        <w:rPr>
          <w:rFonts w:ascii="Times New Roman" w:eastAsia="Times New Roman" w:hAnsi="Times New Roman" w:cs="Arial"/>
          <w:b/>
          <w:bCs/>
          <w:kern w:val="32"/>
          <w:sz w:val="24"/>
          <w:szCs w:val="24"/>
          <w:lang w:eastAsia="ru-RU"/>
        </w:rPr>
        <w:t xml:space="preserve">Методика диагностики социально-психологической адаптации К. </w:t>
      </w:r>
      <w:proofErr w:type="spellStart"/>
      <w:r w:rsidRPr="00BF78E8">
        <w:rPr>
          <w:rFonts w:ascii="Times New Roman" w:eastAsia="Times New Roman" w:hAnsi="Times New Roman" w:cs="Arial"/>
          <w:b/>
          <w:bCs/>
          <w:kern w:val="32"/>
          <w:sz w:val="24"/>
          <w:szCs w:val="24"/>
          <w:lang w:eastAsia="ru-RU"/>
        </w:rPr>
        <w:t>Роджерса</w:t>
      </w:r>
      <w:proofErr w:type="spellEnd"/>
      <w:r w:rsidRPr="00BF78E8">
        <w:rPr>
          <w:rFonts w:ascii="Times New Roman" w:eastAsia="Times New Roman" w:hAnsi="Times New Roman" w:cs="Arial"/>
          <w:b/>
          <w:bCs/>
          <w:kern w:val="32"/>
          <w:sz w:val="24"/>
          <w:szCs w:val="24"/>
          <w:lang w:eastAsia="ru-RU"/>
        </w:rPr>
        <w:t xml:space="preserve"> и Р. </w:t>
      </w:r>
      <w:proofErr w:type="spellStart"/>
      <w:r w:rsidRPr="00BF78E8">
        <w:rPr>
          <w:rFonts w:ascii="Times New Roman" w:eastAsia="Times New Roman" w:hAnsi="Times New Roman" w:cs="Arial"/>
          <w:b/>
          <w:bCs/>
          <w:kern w:val="32"/>
          <w:sz w:val="24"/>
          <w:szCs w:val="24"/>
          <w:lang w:eastAsia="ru-RU"/>
        </w:rPr>
        <w:t>Даймонда</w:t>
      </w:r>
      <w:proofErr w:type="spellEnd"/>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 xml:space="preserve">Инструкция. В </w:t>
      </w:r>
      <w:proofErr w:type="spellStart"/>
      <w:r w:rsidRPr="00BF78E8">
        <w:rPr>
          <w:rFonts w:ascii="Times New Roman" w:eastAsia="Times New Roman" w:hAnsi="Times New Roman"/>
          <w:sz w:val="24"/>
          <w:szCs w:val="24"/>
          <w:lang w:eastAsia="ru-RU"/>
        </w:rPr>
        <w:t>опроснике</w:t>
      </w:r>
      <w:proofErr w:type="spellEnd"/>
      <w:r w:rsidRPr="00BF78E8">
        <w:rPr>
          <w:rFonts w:ascii="Times New Roman" w:eastAsia="Times New Roman" w:hAnsi="Times New Roman"/>
          <w:sz w:val="24"/>
          <w:szCs w:val="24"/>
          <w:lang w:eastAsia="ru-RU"/>
        </w:rPr>
        <w:t xml:space="preserve"> содержатся высказывания о человеке, о его образе жизни – переживаниях, мыслях, привычках, стиле поведения. Их всегда можно соотнести с нашим собственным образом жизни.</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 xml:space="preserve">Прочитав или прослушав очередное высказывание </w:t>
      </w:r>
      <w:proofErr w:type="spellStart"/>
      <w:r w:rsidRPr="00BF78E8">
        <w:rPr>
          <w:rFonts w:ascii="Times New Roman" w:eastAsia="Times New Roman" w:hAnsi="Times New Roman"/>
          <w:sz w:val="24"/>
          <w:szCs w:val="24"/>
          <w:lang w:eastAsia="ru-RU"/>
        </w:rPr>
        <w:t>опросника</w:t>
      </w:r>
      <w:proofErr w:type="spellEnd"/>
      <w:r w:rsidRPr="00BF78E8">
        <w:rPr>
          <w:rFonts w:ascii="Times New Roman" w:eastAsia="Times New Roman" w:hAnsi="Times New Roman"/>
          <w:sz w:val="24"/>
          <w:szCs w:val="24"/>
          <w:lang w:eastAsia="ru-RU"/>
        </w:rPr>
        <w:t>, примерьте его к своим привычкам, своему образу жизни и оцените, в какой мере это высказывание может быть отнесено к вам. Для того чтобы обозначить ваш ответ в бланке, выберите, подходящий, по вашему мнению, один из семи вариантов оценок, пронумерованных цифрами от «О» до «6»:</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«0» – это ко мне совершенно не относится;</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 – мне это не свойственно в большинстве случаев;</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 – сомневаюсь, что это можно отнести ко мне;</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 – не решаюсь отнести это к себе;</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«4» – это похоже на меня, но нет уверенности;</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«5» – это на меня похоже;</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 – это точно про меня.</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Выбранный вами вариант ответа отметьте в бланке для ответов в ячейке, соответствующей порядковому номеру высказывания.</w:t>
      </w:r>
    </w:p>
    <w:p w:rsidR="00602906" w:rsidRPr="00BF78E8" w:rsidRDefault="00602906" w:rsidP="00BF78E8">
      <w:pPr>
        <w:keepNext/>
        <w:widowControl w:val="0"/>
        <w:autoSpaceDE w:val="0"/>
        <w:autoSpaceDN w:val="0"/>
        <w:adjustRightInd w:val="0"/>
        <w:spacing w:line="276" w:lineRule="auto"/>
        <w:jc w:val="center"/>
        <w:outlineLvl w:val="1"/>
        <w:rPr>
          <w:rFonts w:ascii="Times New Roman" w:eastAsia="Times New Roman" w:hAnsi="Times New Roman" w:cs="Arial"/>
          <w:b/>
          <w:bCs/>
          <w:i/>
          <w:iCs/>
          <w:sz w:val="24"/>
          <w:szCs w:val="24"/>
          <w:lang w:eastAsia="ru-RU"/>
        </w:rPr>
      </w:pPr>
      <w:proofErr w:type="spellStart"/>
      <w:r w:rsidRPr="00BF78E8">
        <w:rPr>
          <w:rFonts w:ascii="Times New Roman" w:eastAsia="Times New Roman" w:hAnsi="Times New Roman" w:cs="Arial"/>
          <w:b/>
          <w:bCs/>
          <w:i/>
          <w:iCs/>
          <w:sz w:val="24"/>
          <w:szCs w:val="24"/>
          <w:lang w:eastAsia="ru-RU"/>
        </w:rPr>
        <w:t>Опросник</w:t>
      </w:r>
      <w:proofErr w:type="spellEnd"/>
      <w:r w:rsidRPr="00BF78E8">
        <w:rPr>
          <w:rFonts w:ascii="Times New Roman" w:eastAsia="Times New Roman" w:hAnsi="Times New Roman" w:cs="Arial"/>
          <w:b/>
          <w:bCs/>
          <w:i/>
          <w:iCs/>
          <w:sz w:val="24"/>
          <w:szCs w:val="24"/>
          <w:lang w:eastAsia="ru-RU"/>
        </w:rPr>
        <w:t xml:space="preserve"> ДПА.</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Испытывает неловкость, когда вступает с кем-нибудь в разговор.</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Нет желания раскрываться перед другими.</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Во всем любит состязание, соревнование, борьбу,</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Предъявляет к себе высокие требования.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Часто ругает себя за сделанное.</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Часто чувствует себя униженным.</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Сомневается, что может нравиться кому-нибудь из лиц противоположного пола.</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Свои обещания выполняет всегда.</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Теплые, добрые отношения с окружающими.</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Человек сдержанный, замкнутый; держится от всех чуть в стороне.</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 своих неудачах винит себя.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Человек ответственный; на него можно положиться.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Чувствует, что не в силах хоть что-нибудь изменить, все усилия напрасны.</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На многое смотрит глазами сверстников.</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Принимает в целом те правила и требования, которым надлежит следовать.</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Собственных убеждений и правил не хватает.</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Любит мечтать – иногда прямо среди бела дня. С трудом возвращается от мечты к действительности.</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Всегда готов к защите и даже нападению: «застревает» на переживаниях обид, мысленно перебирая способы мщения.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Умеет управлять собой и собственными поступками, заставлять себя, разрешать себе; самоконтроль для него не проблема.</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Часто портится настроение: накатывает уныние, хандра.</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lastRenderedPageBreak/>
        <w:t>Все, что касается других, не волнует: сосредоточен на себе; занят собой.</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Люди, как правило, ему нравятся.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Не стесняется своих чувств, открыто их выражает.</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Среди большого стечения народа бывает немножко одиноко.</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Сейчас очень не по себе. Хочется все бросить, куда-нибудь спрятаться.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С окружающими обычно ладит.</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Всего труднее бороться с самим собой.</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Настораживает незаслуженное доброжелательное отношения окружающих.</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 душе – оптимист, верит в лучшее.</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Человек неподатливый, упрямый; таких называют трудными.</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К людям критичен и судит их, если считает, что они этого заслуживают.</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Обычно чувствует себя не ведущим, а ведомым: ему не всегда удается мыслить и действовать самостоятельно.</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Большинство из тех, кто его знает, хорошо к нему относится, любит его.</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Иногда бывают такие мысли, которыми не хотелось бы ни с кем делиться.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Человек с привлекательной внешностью.</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Чувствует себя беспомощным, нуждается в ком-то, кто был бы рядом.</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Приняв решение, следует ему.</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Принимает, казалось бы, самостоятельные решения, не может освободиться от влияния других людей.</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Испытывает чувство вины, даже когда винить себя как будто не в чем.</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Чувствует неприязнь к тому, что его окружает.</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Всем доволен.</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Выбит из колеи: не может собраться, взять себя в руки, организовать себя.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Чувствует вялость; все, что раньше волновало, стало вдруг безразличным.</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Уравновешен, спокоен.</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Разозлившись, нередко выходит из себя.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Часто чувствует себя обиженным.</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Человек порывистый, нетерпеливый, горячий: не хватает сдержанности.</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Бывает, что сплетничает.</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Не очень доверяет своим чувствам: они иногда подводят его.</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Довольно трудно быть самим собой.</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На первом месте рассудок, а не чувство: прежде чем что-либо сделать, подумает.</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 xml:space="preserve">Происходящее с ним толкует на свой лад, способен </w:t>
      </w:r>
      <w:proofErr w:type="spellStart"/>
      <w:r w:rsidRPr="00BF78E8">
        <w:rPr>
          <w:rFonts w:ascii="Times New Roman" w:eastAsia="Times New Roman" w:hAnsi="Times New Roman"/>
          <w:sz w:val="24"/>
          <w:szCs w:val="24"/>
          <w:lang w:eastAsia="ru-RU"/>
        </w:rPr>
        <w:t>напридумывать</w:t>
      </w:r>
      <w:proofErr w:type="spellEnd"/>
      <w:r w:rsidRPr="00BF78E8">
        <w:rPr>
          <w:rFonts w:ascii="Times New Roman" w:eastAsia="Times New Roman" w:hAnsi="Times New Roman"/>
          <w:sz w:val="24"/>
          <w:szCs w:val="24"/>
          <w:lang w:eastAsia="ru-RU"/>
        </w:rPr>
        <w:t xml:space="preserve"> лишнего. Словом – не от мира сего.</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Человек, терпимый к людям, и принимает каждого таким, каков он есть.</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Старается не думать о своих проблемах.</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Считает себя интересным человеком – привлекательным как личность, заметным.</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Человек стеснительный, легко тушуется.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Обязательно нужно напоминать, подталкивать, чтобы довел дело до конца.</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 душе чувствует превосходство над другими.</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Нет ничего, в чем бы выразил себя, проявил свою индивидуальность, свое 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Боится того, что подумают о нем другие.</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lastRenderedPageBreak/>
        <w:t>Честолюбив, неравнодушен к успеху, похвале: в том, что для него существенно, старается быть среди лучших.</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Человек, у которого в настоящий момент многое достойно презрения.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Человек деятельный, энергичный, полон инициатив.</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Пасует перед трудностями и ситуациями, которые грозят осложнениями.</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Себя просто недостаточно ценит.</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По натуре вожак и умеет влиять на других.</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Относится к себе в целом хорошо.</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Человек настойчивый, напористый; ему всегда важно настоять на своем.</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Не любит, когда с кем-нибудь портятся отношения, особенно – если разногласия грозят стать явными.</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Подолгу не может принять решение, а потом сомневается в его правильности.</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Пребывает в растерянности; все спуталось, все смешалось у него.</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Доволен собой.</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Невезучий.</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Человек приятный, располагающий к себе.</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Лицом, может, и не очень пригож, но может нравиться как человек, как личность.</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Презирает лиц противоположного пола и не связывается с ними.</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Когда нужно что-то сделать, охватывает страх; а вдруг – не справлюсь, а вдруг – не получится.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Легко, спокойно на душе, нет ничего, что сильно бы тревожило.</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Умеет упорно работать.</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Чувствует, что растет, взрослеет: меняется сам и отношение к окружающему миру.</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Случается, что говорит о том, в чем совсем не разбирается.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Всегда говорит только правду.</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Встревожен, обеспокоен, напряжен.</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Чтобы заставить хоть что-то сделать, нужно как следует настоять, и тогда он уступит.</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Чувствует неуверенность в себе.</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Обстоятельства часто вынуждают защищать себя, оправдываться и обосновывать свои поступки.</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Человек уступчивый, податливый, мягкий в отношениях с другими.</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Человек толковый, любит размышлять.</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Иной раз любит прихвастнуть.</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Принимает решения и тут же их меняет; презирает себя за безволие, а сделать с собой ничего не может.</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Старается полагаться на свои силы, не рассчитывает на чью-то помощь.</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Никогда не опаздывает.</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Испытывает ощущение скованности, внутренней несвободы.</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Выделяется среди других.</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Не очень надежный товарищ, не во всем можно положиться.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 себе все ясно, себя хорошо понимает.</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Общительный, открытый человек; легко сходится с людьми.</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lastRenderedPageBreak/>
        <w:t>Силы и способности вполне соответствуют тем задачам, которые приходится решать; со всем может справиться.</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Себя не ценит: никто его всерьез не воспринимает; в лучшем случае к нему снисходительны, просто терпят.</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Беспокоится, что лица противоположного пола слишком занимают мысли.</w:t>
      </w:r>
    </w:p>
    <w:p w:rsidR="00602906" w:rsidRPr="00BF78E8" w:rsidRDefault="00602906" w:rsidP="00BF78E8">
      <w:pPr>
        <w:widowControl w:val="0"/>
        <w:numPr>
          <w:ilvl w:val="0"/>
          <w:numId w:val="5"/>
        </w:numPr>
        <w:tabs>
          <w:tab w:val="num" w:pos="1080"/>
        </w:tabs>
        <w:autoSpaceDE w:val="0"/>
        <w:autoSpaceDN w:val="0"/>
        <w:adjustRightInd w:val="0"/>
        <w:spacing w:line="276" w:lineRule="auto"/>
        <w:ind w:left="0" w:right="0"/>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Все свои привычки считает хорошими.</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p>
    <w:p w:rsidR="00602906" w:rsidRPr="00BF78E8" w:rsidRDefault="00602906" w:rsidP="00BF78E8">
      <w:pPr>
        <w:keepNext/>
        <w:widowControl w:val="0"/>
        <w:autoSpaceDE w:val="0"/>
        <w:autoSpaceDN w:val="0"/>
        <w:adjustRightInd w:val="0"/>
        <w:spacing w:after="60" w:line="276" w:lineRule="auto"/>
        <w:jc w:val="center"/>
        <w:outlineLvl w:val="0"/>
        <w:rPr>
          <w:rFonts w:ascii="Times New Roman" w:eastAsia="Times New Roman" w:hAnsi="Times New Roman" w:cs="Arial"/>
          <w:b/>
          <w:bCs/>
          <w:kern w:val="32"/>
          <w:sz w:val="24"/>
          <w:szCs w:val="24"/>
          <w:lang w:eastAsia="ru-RU"/>
        </w:rPr>
      </w:pPr>
      <w:r w:rsidRPr="00BF78E8">
        <w:rPr>
          <w:rFonts w:ascii="Times New Roman" w:eastAsia="Times New Roman" w:hAnsi="Times New Roman" w:cs="Arial"/>
          <w:b/>
          <w:bCs/>
          <w:kern w:val="32"/>
          <w:sz w:val="24"/>
          <w:szCs w:val="24"/>
          <w:lang w:eastAsia="ru-RU"/>
        </w:rPr>
        <w:t>БЛАНК ДЛЯ ОТВЕТОВ</w:t>
      </w:r>
    </w:p>
    <w:tbl>
      <w:tblPr>
        <w:tblW w:w="0" w:type="auto"/>
        <w:tblInd w:w="40" w:type="dxa"/>
        <w:tblLayout w:type="fixed"/>
        <w:tblCellMar>
          <w:left w:w="40" w:type="dxa"/>
          <w:right w:w="40" w:type="dxa"/>
        </w:tblCellMar>
        <w:tblLook w:val="0000"/>
      </w:tblPr>
      <w:tblGrid>
        <w:gridCol w:w="900"/>
        <w:gridCol w:w="972"/>
        <w:gridCol w:w="936"/>
        <w:gridCol w:w="936"/>
        <w:gridCol w:w="936"/>
        <w:gridCol w:w="936"/>
        <w:gridCol w:w="936"/>
        <w:gridCol w:w="936"/>
        <w:gridCol w:w="936"/>
        <w:gridCol w:w="936"/>
      </w:tblGrid>
      <w:tr w:rsidR="00602906" w:rsidRPr="00BF78E8" w:rsidTr="00E45886">
        <w:trPr>
          <w:trHeight w:val="20"/>
        </w:trPr>
        <w:tc>
          <w:tcPr>
            <w:tcW w:w="900"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w:t>
            </w:r>
          </w:p>
        </w:tc>
        <w:tc>
          <w:tcPr>
            <w:tcW w:w="972"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4</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5</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7</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8</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9</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10</w:t>
            </w:r>
          </w:p>
        </w:tc>
      </w:tr>
      <w:tr w:rsidR="00602906" w:rsidRPr="00BF78E8" w:rsidTr="00E45886">
        <w:trPr>
          <w:trHeight w:val="20"/>
        </w:trPr>
        <w:tc>
          <w:tcPr>
            <w:tcW w:w="900"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11</w:t>
            </w:r>
          </w:p>
        </w:tc>
        <w:tc>
          <w:tcPr>
            <w:tcW w:w="972"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12</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13</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14</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15</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16</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17</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18</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19</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20</w:t>
            </w:r>
          </w:p>
        </w:tc>
      </w:tr>
      <w:tr w:rsidR="00602906" w:rsidRPr="00BF78E8" w:rsidTr="00E45886">
        <w:trPr>
          <w:trHeight w:val="20"/>
        </w:trPr>
        <w:tc>
          <w:tcPr>
            <w:tcW w:w="900"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21</w:t>
            </w:r>
          </w:p>
        </w:tc>
        <w:tc>
          <w:tcPr>
            <w:tcW w:w="972"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22</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23</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24</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25</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26</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27</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28</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29</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30</w:t>
            </w:r>
          </w:p>
        </w:tc>
      </w:tr>
      <w:tr w:rsidR="00602906" w:rsidRPr="00BF78E8" w:rsidTr="00E45886">
        <w:trPr>
          <w:trHeight w:val="20"/>
        </w:trPr>
        <w:tc>
          <w:tcPr>
            <w:tcW w:w="900"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31</w:t>
            </w:r>
          </w:p>
        </w:tc>
        <w:tc>
          <w:tcPr>
            <w:tcW w:w="972"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32</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33</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34</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35</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36</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37</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38</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39</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40</w:t>
            </w:r>
          </w:p>
        </w:tc>
      </w:tr>
      <w:tr w:rsidR="00602906" w:rsidRPr="00BF78E8" w:rsidTr="00E45886">
        <w:trPr>
          <w:trHeight w:val="20"/>
        </w:trPr>
        <w:tc>
          <w:tcPr>
            <w:tcW w:w="900"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41</w:t>
            </w:r>
          </w:p>
        </w:tc>
        <w:tc>
          <w:tcPr>
            <w:tcW w:w="972"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42</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43</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44</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45</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46</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47</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48</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49</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50</w:t>
            </w:r>
          </w:p>
        </w:tc>
      </w:tr>
      <w:tr w:rsidR="00602906" w:rsidRPr="00BF78E8" w:rsidTr="00E45886">
        <w:trPr>
          <w:trHeight w:val="20"/>
        </w:trPr>
        <w:tc>
          <w:tcPr>
            <w:tcW w:w="900"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51</w:t>
            </w:r>
          </w:p>
        </w:tc>
        <w:tc>
          <w:tcPr>
            <w:tcW w:w="972"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52</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53</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54</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55</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56</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57</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58</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59</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60</w:t>
            </w:r>
          </w:p>
        </w:tc>
      </w:tr>
      <w:tr w:rsidR="00602906" w:rsidRPr="00BF78E8" w:rsidTr="00E45886">
        <w:trPr>
          <w:trHeight w:val="20"/>
        </w:trPr>
        <w:tc>
          <w:tcPr>
            <w:tcW w:w="900"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61</w:t>
            </w:r>
          </w:p>
        </w:tc>
        <w:tc>
          <w:tcPr>
            <w:tcW w:w="972"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62</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63</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64</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65</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66</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67</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68</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69</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70</w:t>
            </w:r>
          </w:p>
        </w:tc>
      </w:tr>
      <w:tr w:rsidR="00602906" w:rsidRPr="00BF78E8" w:rsidTr="00E45886">
        <w:trPr>
          <w:trHeight w:val="20"/>
        </w:trPr>
        <w:tc>
          <w:tcPr>
            <w:tcW w:w="900"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71</w:t>
            </w:r>
          </w:p>
        </w:tc>
        <w:tc>
          <w:tcPr>
            <w:tcW w:w="972"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72</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73</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74</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75</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76</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77</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78</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79</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80</w:t>
            </w:r>
          </w:p>
        </w:tc>
      </w:tr>
      <w:tr w:rsidR="00602906" w:rsidRPr="00BF78E8" w:rsidTr="00E45886">
        <w:trPr>
          <w:trHeight w:val="20"/>
        </w:trPr>
        <w:tc>
          <w:tcPr>
            <w:tcW w:w="900"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81</w:t>
            </w:r>
          </w:p>
        </w:tc>
        <w:tc>
          <w:tcPr>
            <w:tcW w:w="972"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82</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83</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84</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85</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86</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87</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88</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89</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90</w:t>
            </w:r>
          </w:p>
        </w:tc>
      </w:tr>
      <w:tr w:rsidR="00602906" w:rsidRPr="00BF78E8" w:rsidTr="00E45886">
        <w:trPr>
          <w:trHeight w:val="20"/>
        </w:trPr>
        <w:tc>
          <w:tcPr>
            <w:tcW w:w="900"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91</w:t>
            </w:r>
          </w:p>
        </w:tc>
        <w:tc>
          <w:tcPr>
            <w:tcW w:w="972"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92</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93</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94</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95</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96</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97</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98</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99</w:t>
            </w:r>
          </w:p>
        </w:tc>
        <w:tc>
          <w:tcPr>
            <w:tcW w:w="93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100</w:t>
            </w:r>
          </w:p>
        </w:tc>
      </w:tr>
      <w:tr w:rsidR="00602906" w:rsidRPr="00BF78E8" w:rsidTr="00E45886">
        <w:trPr>
          <w:trHeight w:val="20"/>
        </w:trPr>
        <w:tc>
          <w:tcPr>
            <w:tcW w:w="900"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101</w:t>
            </w:r>
          </w:p>
        </w:tc>
        <w:tc>
          <w:tcPr>
            <w:tcW w:w="8460" w:type="dxa"/>
            <w:gridSpan w:val="9"/>
            <w:tcBorders>
              <w:top w:val="single" w:sz="6" w:space="0" w:color="auto"/>
              <w:left w:val="single" w:sz="6" w:space="0" w:color="auto"/>
              <w:bottom w:val="nil"/>
              <w:right w:val="nil"/>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p>
        </w:tc>
      </w:tr>
    </w:tbl>
    <w:p w:rsidR="00602906" w:rsidRPr="00BF78E8" w:rsidRDefault="00602906" w:rsidP="00BF78E8">
      <w:pPr>
        <w:keepNext/>
        <w:widowControl w:val="0"/>
        <w:autoSpaceDE w:val="0"/>
        <w:autoSpaceDN w:val="0"/>
        <w:adjustRightInd w:val="0"/>
        <w:spacing w:line="276" w:lineRule="auto"/>
        <w:jc w:val="center"/>
        <w:outlineLvl w:val="1"/>
        <w:rPr>
          <w:rFonts w:ascii="Times New Roman" w:eastAsia="Times New Roman" w:hAnsi="Times New Roman" w:cs="Arial"/>
          <w:b/>
          <w:bCs/>
          <w:i/>
          <w:iCs/>
          <w:sz w:val="24"/>
          <w:szCs w:val="24"/>
          <w:lang w:eastAsia="ru-RU"/>
        </w:rPr>
      </w:pP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Для того чтобы обозначить ваш ответ в бланке, выберите, подходящий, по вашему мнению, один из семи вариантов оценок, пронумерованных цифрами от «О» до «6»:</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«0» – это ко мне совершенно не относится;</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 – мне это не свойственно в большинстве случаев;</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 – сомневаюсь, что это можно отнести ко мне;</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 – не решаюсь отнести это к себе;</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«4» – это похоже на меня, но нет уверенности;</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«5» – это на меня похоже;</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 – это точно про меня.</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Выбранный вами вариант ответа отметьте в бланке для ответов в ячейке, соответствующей порядковому номеру высказывания.</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p>
    <w:p w:rsidR="00602906" w:rsidRPr="00BF78E8" w:rsidRDefault="00602906" w:rsidP="00BF78E8">
      <w:pPr>
        <w:keepNext/>
        <w:widowControl w:val="0"/>
        <w:autoSpaceDE w:val="0"/>
        <w:autoSpaceDN w:val="0"/>
        <w:adjustRightInd w:val="0"/>
        <w:spacing w:line="276" w:lineRule="auto"/>
        <w:jc w:val="center"/>
        <w:outlineLvl w:val="1"/>
        <w:rPr>
          <w:rFonts w:ascii="Times New Roman" w:eastAsia="Times New Roman" w:hAnsi="Times New Roman" w:cs="Arial"/>
          <w:b/>
          <w:bCs/>
          <w:i/>
          <w:iCs/>
          <w:sz w:val="24"/>
          <w:szCs w:val="24"/>
          <w:lang w:eastAsia="ru-RU"/>
        </w:rPr>
      </w:pPr>
      <w:r w:rsidRPr="00BF78E8">
        <w:rPr>
          <w:rFonts w:ascii="Times New Roman" w:eastAsia="Times New Roman" w:hAnsi="Times New Roman" w:cs="Arial"/>
          <w:b/>
          <w:bCs/>
          <w:i/>
          <w:iCs/>
          <w:sz w:val="24"/>
          <w:szCs w:val="24"/>
          <w:lang w:eastAsia="ru-RU"/>
        </w:rPr>
        <w:lastRenderedPageBreak/>
        <w:t>Показатели и ключи интерпретации.</w:t>
      </w:r>
    </w:p>
    <w:p w:rsidR="00602906" w:rsidRPr="00BF78E8" w:rsidRDefault="00602906" w:rsidP="00BF78E8">
      <w:pPr>
        <w:keepNext/>
        <w:widowControl w:val="0"/>
        <w:autoSpaceDE w:val="0"/>
        <w:autoSpaceDN w:val="0"/>
        <w:adjustRightInd w:val="0"/>
        <w:spacing w:line="276" w:lineRule="auto"/>
        <w:jc w:val="center"/>
        <w:outlineLvl w:val="2"/>
        <w:rPr>
          <w:rFonts w:ascii="Times New Roman" w:eastAsia="Times New Roman" w:hAnsi="Times New Roman" w:cs="Arial"/>
          <w:bCs/>
          <w:i/>
          <w:sz w:val="24"/>
          <w:szCs w:val="24"/>
          <w:lang w:eastAsia="ru-RU"/>
        </w:rPr>
      </w:pPr>
      <w:r w:rsidRPr="00BF78E8">
        <w:rPr>
          <w:rFonts w:ascii="Times New Roman" w:eastAsia="Times New Roman" w:hAnsi="Times New Roman" w:cs="Arial"/>
          <w:bCs/>
          <w:i/>
          <w:sz w:val="24"/>
          <w:szCs w:val="24"/>
          <w:lang w:eastAsia="ru-RU"/>
        </w:rPr>
        <w:t>Интегральные показатели</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noProof/>
          <w:sz w:val="24"/>
          <w:szCs w:val="24"/>
          <w:lang w:eastAsia="ru-RU"/>
        </w:rPr>
        <w:drawing>
          <wp:inline distT="0" distB="0" distL="0" distR="0">
            <wp:extent cx="4354195" cy="2541905"/>
            <wp:effectExtent l="19050" t="0" r="8255"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cstate="print"/>
                    <a:srcRect/>
                    <a:stretch>
                      <a:fillRect/>
                    </a:stretch>
                  </pic:blipFill>
                  <pic:spPr bwMode="auto">
                    <a:xfrm>
                      <a:off x="0" y="0"/>
                      <a:ext cx="4354195" cy="2541905"/>
                    </a:xfrm>
                    <a:prstGeom prst="rect">
                      <a:avLst/>
                    </a:prstGeom>
                    <a:noFill/>
                    <a:ln w="9525">
                      <a:noFill/>
                      <a:miter lim="800000"/>
                      <a:headEnd/>
                      <a:tailEnd/>
                    </a:ln>
                  </pic:spPr>
                </pic:pic>
              </a:graphicData>
            </a:graphic>
          </wp:inline>
        </w:drawing>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p>
    <w:tbl>
      <w:tblPr>
        <w:tblW w:w="9147" w:type="dxa"/>
        <w:tblInd w:w="40" w:type="dxa"/>
        <w:tblLayout w:type="fixed"/>
        <w:tblCellMar>
          <w:left w:w="40" w:type="dxa"/>
          <w:right w:w="40" w:type="dxa"/>
        </w:tblCellMar>
        <w:tblLook w:val="0000"/>
      </w:tblPr>
      <w:tblGrid>
        <w:gridCol w:w="360"/>
        <w:gridCol w:w="324"/>
        <w:gridCol w:w="2196"/>
        <w:gridCol w:w="5178"/>
        <w:gridCol w:w="1089"/>
      </w:tblGrid>
      <w:tr w:rsidR="00602906" w:rsidRPr="00BF78E8" w:rsidTr="00E45886">
        <w:trPr>
          <w:trHeight w:val="403"/>
        </w:trPr>
        <w:tc>
          <w:tcPr>
            <w:tcW w:w="684" w:type="dxa"/>
            <w:gridSpan w:val="2"/>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w:t>
            </w: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Показатели</w:t>
            </w:r>
          </w:p>
        </w:tc>
        <w:tc>
          <w:tcPr>
            <w:tcW w:w="5178"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Номера высказываний</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Нормы</w:t>
            </w:r>
          </w:p>
        </w:tc>
      </w:tr>
      <w:tr w:rsidR="00602906" w:rsidRPr="00BF78E8" w:rsidTr="00E45886">
        <w:trPr>
          <w:trHeight w:val="929"/>
        </w:trPr>
        <w:tc>
          <w:tcPr>
            <w:tcW w:w="360" w:type="dxa"/>
            <w:vMerge w:val="restart"/>
            <w:tcBorders>
              <w:top w:val="single" w:sz="6" w:space="0" w:color="auto"/>
              <w:left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w:t>
            </w:r>
          </w:p>
        </w:tc>
        <w:tc>
          <w:tcPr>
            <w:tcW w:w="324"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а</w:t>
            </w: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Адаптивность</w:t>
            </w:r>
          </w:p>
        </w:tc>
        <w:tc>
          <w:tcPr>
            <w:tcW w:w="5178"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4,5,9,12,15,19,22,23,26,27, 29,33,35,37,41,44,47,51,53, 55,61,63,67,72,74,75,78,80, 88,91,94,96,97,98</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(68-170)</w:t>
            </w:r>
          </w:p>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68-136</w:t>
            </w:r>
          </w:p>
        </w:tc>
      </w:tr>
      <w:tr w:rsidR="00602906" w:rsidRPr="00BF78E8" w:rsidTr="00E45886">
        <w:trPr>
          <w:trHeight w:val="929"/>
        </w:trPr>
        <w:tc>
          <w:tcPr>
            <w:tcW w:w="360" w:type="dxa"/>
            <w:vMerge/>
            <w:tcBorders>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p>
        </w:tc>
        <w:tc>
          <w:tcPr>
            <w:tcW w:w="324"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val="en-US" w:eastAsia="ru-RU"/>
              </w:rPr>
              <w:t>b</w:t>
            </w: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proofErr w:type="spellStart"/>
            <w:r w:rsidRPr="00BF78E8">
              <w:rPr>
                <w:rFonts w:ascii="Times New Roman" w:eastAsia="Times New Roman" w:hAnsi="Times New Roman"/>
                <w:sz w:val="24"/>
                <w:szCs w:val="24"/>
                <w:lang w:eastAsia="ru-RU"/>
              </w:rPr>
              <w:t>Дезадаптивность</w:t>
            </w:r>
            <w:proofErr w:type="spellEnd"/>
          </w:p>
        </w:tc>
        <w:tc>
          <w:tcPr>
            <w:tcW w:w="5178"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2,6,7,13,16,18,25,28,32,36, 38,40,42,43,49,50,54,56,59, 60,62,64,69,71,73,76,77,83, 84, 86, 90, 95, 99, 100</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 xml:space="preserve">(68-170) </w:t>
            </w:r>
          </w:p>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68-136</w:t>
            </w:r>
          </w:p>
        </w:tc>
      </w:tr>
      <w:tr w:rsidR="00602906" w:rsidRPr="00BF78E8" w:rsidTr="00E45886">
        <w:trPr>
          <w:trHeight w:val="468"/>
        </w:trPr>
        <w:tc>
          <w:tcPr>
            <w:tcW w:w="360" w:type="dxa"/>
            <w:vMerge w:val="restart"/>
            <w:tcBorders>
              <w:top w:val="single" w:sz="6" w:space="0" w:color="auto"/>
              <w:left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w:t>
            </w:r>
          </w:p>
        </w:tc>
        <w:tc>
          <w:tcPr>
            <w:tcW w:w="324"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а</w:t>
            </w: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Лживость –</w:t>
            </w:r>
          </w:p>
        </w:tc>
        <w:tc>
          <w:tcPr>
            <w:tcW w:w="5178"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34,45,48,81,89</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 xml:space="preserve">(18-45) </w:t>
            </w:r>
          </w:p>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18-36</w:t>
            </w:r>
          </w:p>
        </w:tc>
      </w:tr>
      <w:tr w:rsidR="00602906" w:rsidRPr="00BF78E8" w:rsidTr="00E45886">
        <w:trPr>
          <w:trHeight w:val="230"/>
        </w:trPr>
        <w:tc>
          <w:tcPr>
            <w:tcW w:w="360" w:type="dxa"/>
            <w:vMerge/>
            <w:tcBorders>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p>
        </w:tc>
        <w:tc>
          <w:tcPr>
            <w:tcW w:w="324"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val="en-US" w:eastAsia="ru-RU"/>
              </w:rPr>
              <w:t>b</w:t>
            </w: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ind w:right="-40"/>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w:t>
            </w:r>
          </w:p>
        </w:tc>
        <w:tc>
          <w:tcPr>
            <w:tcW w:w="5178" w:type="dxa"/>
            <w:tcBorders>
              <w:top w:val="single" w:sz="6" w:space="0" w:color="auto"/>
              <w:left w:val="single" w:sz="6" w:space="0" w:color="auto"/>
              <w:bottom w:val="single" w:sz="6" w:space="0" w:color="auto"/>
              <w:right w:val="single" w:sz="6" w:space="0" w:color="auto"/>
            </w:tcBorders>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8,82,92,101</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p>
        </w:tc>
      </w:tr>
      <w:tr w:rsidR="00602906" w:rsidRPr="00BF78E8" w:rsidTr="00E45886">
        <w:trPr>
          <w:trHeight w:val="515"/>
        </w:trPr>
        <w:tc>
          <w:tcPr>
            <w:tcW w:w="360" w:type="dxa"/>
            <w:vMerge w:val="restart"/>
            <w:tcBorders>
              <w:top w:val="single" w:sz="6" w:space="0" w:color="auto"/>
              <w:left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w:t>
            </w:r>
          </w:p>
        </w:tc>
        <w:tc>
          <w:tcPr>
            <w:tcW w:w="324"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а</w:t>
            </w: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Приятие себя</w:t>
            </w:r>
          </w:p>
        </w:tc>
        <w:tc>
          <w:tcPr>
            <w:tcW w:w="5178" w:type="dxa"/>
            <w:tcBorders>
              <w:top w:val="single" w:sz="6" w:space="0" w:color="auto"/>
              <w:left w:val="single" w:sz="6" w:space="0" w:color="auto"/>
              <w:bottom w:val="single" w:sz="6" w:space="0" w:color="auto"/>
              <w:right w:val="single" w:sz="6" w:space="0" w:color="auto"/>
            </w:tcBorders>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33, 35, 55, 67, 72, 74, 75, 80, 88, 94,96</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(22-52)</w:t>
            </w:r>
          </w:p>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22-42</w:t>
            </w:r>
          </w:p>
        </w:tc>
      </w:tr>
      <w:tr w:rsidR="00602906" w:rsidRPr="00BF78E8" w:rsidTr="00E45886">
        <w:trPr>
          <w:trHeight w:val="421"/>
        </w:trPr>
        <w:tc>
          <w:tcPr>
            <w:tcW w:w="360" w:type="dxa"/>
            <w:vMerge/>
            <w:tcBorders>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p>
        </w:tc>
        <w:tc>
          <w:tcPr>
            <w:tcW w:w="324"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val="en-US" w:eastAsia="ru-RU"/>
              </w:rPr>
              <w:t>b</w:t>
            </w: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Неприятие себя</w:t>
            </w:r>
          </w:p>
        </w:tc>
        <w:tc>
          <w:tcPr>
            <w:tcW w:w="5178"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7,59,62,65,90,95,99</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 xml:space="preserve">(14-35) </w:t>
            </w:r>
          </w:p>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14-28</w:t>
            </w:r>
          </w:p>
        </w:tc>
      </w:tr>
      <w:tr w:rsidR="00602906" w:rsidRPr="00BF78E8" w:rsidTr="00E45886">
        <w:trPr>
          <w:trHeight w:val="461"/>
        </w:trPr>
        <w:tc>
          <w:tcPr>
            <w:tcW w:w="360" w:type="dxa"/>
            <w:vMerge w:val="restart"/>
            <w:tcBorders>
              <w:top w:val="single" w:sz="6" w:space="0" w:color="auto"/>
              <w:left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4</w:t>
            </w:r>
          </w:p>
        </w:tc>
        <w:tc>
          <w:tcPr>
            <w:tcW w:w="324"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а</w:t>
            </w: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Приятие других</w:t>
            </w:r>
          </w:p>
        </w:tc>
        <w:tc>
          <w:tcPr>
            <w:tcW w:w="5178"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9,14,22,26,53,97</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 xml:space="preserve">(12-30) </w:t>
            </w:r>
          </w:p>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12-24</w:t>
            </w:r>
          </w:p>
        </w:tc>
      </w:tr>
      <w:tr w:rsidR="00602906" w:rsidRPr="00BF78E8" w:rsidTr="00E45886">
        <w:trPr>
          <w:trHeight w:val="475"/>
        </w:trPr>
        <w:tc>
          <w:tcPr>
            <w:tcW w:w="360" w:type="dxa"/>
            <w:vMerge/>
            <w:tcBorders>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p>
        </w:tc>
        <w:tc>
          <w:tcPr>
            <w:tcW w:w="324"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val="en-US" w:eastAsia="ru-RU"/>
              </w:rPr>
              <w:t>b</w:t>
            </w: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Неприятие других</w:t>
            </w:r>
          </w:p>
        </w:tc>
        <w:tc>
          <w:tcPr>
            <w:tcW w:w="5178"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2,10,21,28,40,60,76</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 xml:space="preserve">(14-35) </w:t>
            </w:r>
          </w:p>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lastRenderedPageBreak/>
              <w:t>14-28</w:t>
            </w:r>
          </w:p>
        </w:tc>
      </w:tr>
      <w:tr w:rsidR="00602906" w:rsidRPr="00BF78E8" w:rsidTr="00E45886">
        <w:trPr>
          <w:trHeight w:val="482"/>
        </w:trPr>
        <w:tc>
          <w:tcPr>
            <w:tcW w:w="360" w:type="dxa"/>
            <w:vMerge w:val="restart"/>
            <w:tcBorders>
              <w:top w:val="single" w:sz="6" w:space="0" w:color="auto"/>
              <w:left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iCs/>
                <w:sz w:val="24"/>
                <w:szCs w:val="24"/>
                <w:lang w:eastAsia="ru-RU"/>
              </w:rPr>
              <w:lastRenderedPageBreak/>
              <w:t>5</w:t>
            </w:r>
          </w:p>
          <w:p w:rsidR="00602906" w:rsidRPr="00BF78E8" w:rsidRDefault="00602906" w:rsidP="00BF78E8">
            <w:pPr>
              <w:widowControl w:val="0"/>
              <w:autoSpaceDE w:val="0"/>
              <w:autoSpaceDN w:val="0"/>
              <w:adjustRightInd w:val="0"/>
              <w:spacing w:line="276" w:lineRule="auto"/>
              <w:ind w:firstLine="709"/>
              <w:jc w:val="center"/>
              <w:rPr>
                <w:rFonts w:ascii="Times New Roman" w:eastAsia="Times New Roman" w:hAnsi="Times New Roman"/>
                <w:sz w:val="24"/>
                <w:szCs w:val="24"/>
                <w:lang w:eastAsia="ru-RU"/>
              </w:rPr>
            </w:pPr>
          </w:p>
        </w:tc>
        <w:tc>
          <w:tcPr>
            <w:tcW w:w="324"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а</w:t>
            </w: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Эмоциональный комфорт</w:t>
            </w:r>
          </w:p>
        </w:tc>
        <w:tc>
          <w:tcPr>
            <w:tcW w:w="5178"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23,29,30,41,44,47,78</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 xml:space="preserve">(14-35) </w:t>
            </w:r>
          </w:p>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14-28</w:t>
            </w:r>
          </w:p>
        </w:tc>
      </w:tr>
      <w:tr w:rsidR="00602906" w:rsidRPr="00BF78E8" w:rsidTr="00E45886">
        <w:trPr>
          <w:trHeight w:val="454"/>
        </w:trPr>
        <w:tc>
          <w:tcPr>
            <w:tcW w:w="360" w:type="dxa"/>
            <w:vMerge/>
            <w:tcBorders>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p>
        </w:tc>
        <w:tc>
          <w:tcPr>
            <w:tcW w:w="324"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val="en-US" w:eastAsia="ru-RU"/>
              </w:rPr>
              <w:t>b</w:t>
            </w: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Эмоциональный дискомфорт</w:t>
            </w:r>
          </w:p>
        </w:tc>
        <w:tc>
          <w:tcPr>
            <w:tcW w:w="5178"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6,42,43,49,50,83,85</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 xml:space="preserve">(14-35) </w:t>
            </w:r>
          </w:p>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14-28</w:t>
            </w:r>
          </w:p>
        </w:tc>
      </w:tr>
      <w:tr w:rsidR="00602906" w:rsidRPr="00BF78E8" w:rsidTr="00E45886">
        <w:trPr>
          <w:trHeight w:val="468"/>
        </w:trPr>
        <w:tc>
          <w:tcPr>
            <w:tcW w:w="360" w:type="dxa"/>
            <w:vMerge w:val="restart"/>
            <w:tcBorders>
              <w:top w:val="single" w:sz="6" w:space="0" w:color="auto"/>
              <w:left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iCs/>
                <w:sz w:val="24"/>
                <w:szCs w:val="24"/>
                <w:lang w:eastAsia="ru-RU"/>
              </w:rPr>
              <w:t>6</w:t>
            </w:r>
          </w:p>
          <w:p w:rsidR="00602906" w:rsidRPr="00BF78E8" w:rsidRDefault="00602906" w:rsidP="00BF78E8">
            <w:pPr>
              <w:widowControl w:val="0"/>
              <w:autoSpaceDE w:val="0"/>
              <w:autoSpaceDN w:val="0"/>
              <w:adjustRightInd w:val="0"/>
              <w:spacing w:line="276" w:lineRule="auto"/>
              <w:ind w:firstLine="709"/>
              <w:jc w:val="center"/>
              <w:rPr>
                <w:rFonts w:ascii="Times New Roman" w:eastAsia="Times New Roman" w:hAnsi="Times New Roman"/>
                <w:sz w:val="24"/>
                <w:szCs w:val="24"/>
                <w:lang w:eastAsia="ru-RU"/>
              </w:rPr>
            </w:pPr>
          </w:p>
        </w:tc>
        <w:tc>
          <w:tcPr>
            <w:tcW w:w="324"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а</w:t>
            </w: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Внутренний контроль</w:t>
            </w:r>
          </w:p>
        </w:tc>
        <w:tc>
          <w:tcPr>
            <w:tcW w:w="5178"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 xml:space="preserve">4,5,11,12,19,27,37,51,63,68, </w:t>
            </w:r>
            <w:r w:rsidRPr="00BF78E8">
              <w:rPr>
                <w:rFonts w:ascii="Times New Roman" w:eastAsia="Times New Roman" w:hAnsi="Times New Roman"/>
                <w:sz w:val="24"/>
                <w:szCs w:val="24"/>
                <w:lang w:val="en-US" w:eastAsia="ru-RU"/>
              </w:rPr>
              <w:t>79</w:t>
            </w:r>
            <w:r w:rsidRPr="00BF78E8">
              <w:rPr>
                <w:rFonts w:ascii="Times New Roman" w:eastAsia="Times New Roman" w:hAnsi="Times New Roman"/>
                <w:sz w:val="24"/>
                <w:szCs w:val="24"/>
                <w:vertAlign w:val="subscript"/>
                <w:lang w:val="en-US" w:eastAsia="ru-RU"/>
              </w:rPr>
              <w:t>i</w:t>
            </w:r>
            <w:r w:rsidRPr="00BF78E8">
              <w:rPr>
                <w:rFonts w:ascii="Times New Roman" w:eastAsia="Times New Roman" w:hAnsi="Times New Roman"/>
                <w:sz w:val="24"/>
                <w:szCs w:val="24"/>
                <w:lang w:val="en-US" w:eastAsia="ru-RU"/>
              </w:rPr>
              <w:t>91</w:t>
            </w:r>
            <w:r w:rsidRPr="00BF78E8">
              <w:rPr>
                <w:rFonts w:ascii="Times New Roman" w:eastAsia="Times New Roman" w:hAnsi="Times New Roman"/>
                <w:sz w:val="24"/>
                <w:szCs w:val="24"/>
                <w:vertAlign w:val="subscript"/>
                <w:lang w:val="en-US" w:eastAsia="ru-RU"/>
              </w:rPr>
              <w:t>l</w:t>
            </w:r>
            <w:r w:rsidRPr="00BF78E8">
              <w:rPr>
                <w:rFonts w:ascii="Times New Roman" w:eastAsia="Times New Roman" w:hAnsi="Times New Roman"/>
                <w:sz w:val="24"/>
                <w:szCs w:val="24"/>
                <w:lang w:val="en-US" w:eastAsia="ru-RU"/>
              </w:rPr>
              <w:t>98J3</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(26-65)</w:t>
            </w:r>
          </w:p>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26-52</w:t>
            </w:r>
          </w:p>
        </w:tc>
      </w:tr>
      <w:tr w:rsidR="00602906" w:rsidRPr="00BF78E8" w:rsidTr="00E45886">
        <w:trPr>
          <w:trHeight w:val="461"/>
        </w:trPr>
        <w:tc>
          <w:tcPr>
            <w:tcW w:w="360" w:type="dxa"/>
            <w:vMerge/>
            <w:tcBorders>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p>
        </w:tc>
        <w:tc>
          <w:tcPr>
            <w:tcW w:w="324"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val="en-US" w:eastAsia="ru-RU"/>
              </w:rPr>
              <w:t>b</w:t>
            </w: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Внешний контроль</w:t>
            </w:r>
          </w:p>
        </w:tc>
        <w:tc>
          <w:tcPr>
            <w:tcW w:w="5178"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25,36,52,57,70,71,73,77</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 xml:space="preserve">(18-45) </w:t>
            </w:r>
          </w:p>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18-36</w:t>
            </w:r>
          </w:p>
        </w:tc>
      </w:tr>
      <w:tr w:rsidR="00602906" w:rsidRPr="00BF78E8" w:rsidTr="00E45886">
        <w:trPr>
          <w:trHeight w:val="461"/>
        </w:trPr>
        <w:tc>
          <w:tcPr>
            <w:tcW w:w="360" w:type="dxa"/>
            <w:vMerge w:val="restart"/>
            <w:tcBorders>
              <w:top w:val="single" w:sz="6" w:space="0" w:color="auto"/>
              <w:left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iCs/>
                <w:sz w:val="24"/>
                <w:szCs w:val="24"/>
                <w:lang w:eastAsia="ru-RU"/>
              </w:rPr>
              <w:t>7</w:t>
            </w:r>
          </w:p>
        </w:tc>
        <w:tc>
          <w:tcPr>
            <w:tcW w:w="324"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а</w:t>
            </w: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Доминирование</w:t>
            </w:r>
          </w:p>
        </w:tc>
        <w:tc>
          <w:tcPr>
            <w:tcW w:w="5178"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58,61,66</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 xml:space="preserve">(6-15) </w:t>
            </w:r>
          </w:p>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6-12</w:t>
            </w:r>
          </w:p>
        </w:tc>
      </w:tr>
      <w:tr w:rsidR="00602906" w:rsidRPr="00BF78E8" w:rsidTr="00E45886">
        <w:trPr>
          <w:trHeight w:val="461"/>
        </w:trPr>
        <w:tc>
          <w:tcPr>
            <w:tcW w:w="360" w:type="dxa"/>
            <w:vMerge/>
            <w:tcBorders>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p>
        </w:tc>
        <w:tc>
          <w:tcPr>
            <w:tcW w:w="324"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val="en-US" w:eastAsia="ru-RU"/>
              </w:rPr>
              <w:t>b</w:t>
            </w: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Ведомость</w:t>
            </w:r>
          </w:p>
        </w:tc>
        <w:tc>
          <w:tcPr>
            <w:tcW w:w="5178"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16, 32, 38, 69, 84, 87</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(12-30)</w:t>
            </w:r>
          </w:p>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12-24</w:t>
            </w:r>
          </w:p>
        </w:tc>
      </w:tr>
      <w:tr w:rsidR="00602906" w:rsidRPr="00BF78E8" w:rsidTr="00E45886">
        <w:trPr>
          <w:trHeight w:val="482"/>
        </w:trPr>
        <w:tc>
          <w:tcPr>
            <w:tcW w:w="360"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8</w:t>
            </w:r>
          </w:p>
        </w:tc>
        <w:tc>
          <w:tcPr>
            <w:tcW w:w="324"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p>
        </w:tc>
        <w:tc>
          <w:tcPr>
            <w:tcW w:w="2196"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Эскапизм (уход от проблем)</w:t>
            </w:r>
          </w:p>
        </w:tc>
        <w:tc>
          <w:tcPr>
            <w:tcW w:w="5178"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17,18,54,64,86</w:t>
            </w:r>
          </w:p>
        </w:tc>
        <w:tc>
          <w:tcPr>
            <w:tcW w:w="1089" w:type="dxa"/>
            <w:tcBorders>
              <w:top w:val="single" w:sz="6" w:space="0" w:color="auto"/>
              <w:left w:val="single" w:sz="6" w:space="0" w:color="auto"/>
              <w:bottom w:val="single" w:sz="6" w:space="0" w:color="auto"/>
              <w:right w:val="single" w:sz="6" w:space="0" w:color="auto"/>
            </w:tcBorders>
            <w:vAlign w:val="center"/>
          </w:tcPr>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 xml:space="preserve">(10-25) </w:t>
            </w:r>
          </w:p>
          <w:p w:rsidR="00602906" w:rsidRPr="00BF78E8" w:rsidRDefault="00602906" w:rsidP="00BF78E8">
            <w:pPr>
              <w:widowControl w:val="0"/>
              <w:autoSpaceDE w:val="0"/>
              <w:autoSpaceDN w:val="0"/>
              <w:adjustRightInd w:val="0"/>
              <w:spacing w:line="276" w:lineRule="auto"/>
              <w:jc w:val="center"/>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10-20</w:t>
            </w:r>
          </w:p>
        </w:tc>
      </w:tr>
    </w:tbl>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r w:rsidRPr="00BF78E8">
        <w:rPr>
          <w:rFonts w:ascii="Times New Roman" w:eastAsia="Times New Roman" w:hAnsi="Times New Roman"/>
          <w:sz w:val="24"/>
          <w:szCs w:val="24"/>
          <w:lang w:eastAsia="ru-RU"/>
        </w:rPr>
        <w:t>Зона неопределенности в интерпретации результатов по каждой шкале для подростков приводится в скобках, для взрослых – без скобок. Результаты «до» зоны неопределенности интерпретируются как чрезвычайно низкие, а «после» самого высокого показателя в зоне неопределенности – как высокие.</w:t>
      </w:r>
    </w:p>
    <w:p w:rsidR="00602906" w:rsidRPr="00BF78E8" w:rsidRDefault="00602906" w:rsidP="00BF78E8">
      <w:pPr>
        <w:widowControl w:val="0"/>
        <w:autoSpaceDE w:val="0"/>
        <w:autoSpaceDN w:val="0"/>
        <w:adjustRightInd w:val="0"/>
        <w:spacing w:line="276" w:lineRule="auto"/>
        <w:ind w:firstLine="709"/>
        <w:rPr>
          <w:rFonts w:ascii="Times New Roman" w:eastAsia="Times New Roman" w:hAnsi="Times New Roman"/>
          <w:sz w:val="24"/>
          <w:szCs w:val="24"/>
          <w:lang w:eastAsia="ru-RU"/>
        </w:rPr>
      </w:pPr>
    </w:p>
    <w:p w:rsidR="00602906" w:rsidRPr="00BF78E8" w:rsidRDefault="00602906" w:rsidP="00BF78E8">
      <w:pPr>
        <w:spacing w:line="276" w:lineRule="auto"/>
        <w:ind w:firstLine="357"/>
        <w:jc w:val="center"/>
        <w:rPr>
          <w:rFonts w:ascii="Times New Roman" w:eastAsia="Times New Roman" w:hAnsi="Times New Roman"/>
          <w:sz w:val="24"/>
          <w:szCs w:val="24"/>
          <w:lang w:eastAsia="ru-RU"/>
        </w:rPr>
      </w:pPr>
    </w:p>
    <w:p w:rsidR="00602906" w:rsidRPr="00BF78E8" w:rsidRDefault="00602906" w:rsidP="00BF78E8">
      <w:pPr>
        <w:spacing w:line="276" w:lineRule="auto"/>
        <w:ind w:firstLine="357"/>
        <w:rPr>
          <w:rFonts w:ascii="Times New Roman" w:eastAsia="Times New Roman" w:hAnsi="Times New Roman"/>
          <w:sz w:val="24"/>
          <w:szCs w:val="24"/>
          <w:lang w:eastAsia="ru-RU"/>
        </w:rPr>
      </w:pPr>
    </w:p>
    <w:p w:rsidR="00602906" w:rsidRPr="00BF78E8" w:rsidRDefault="00602906" w:rsidP="00BF78E8">
      <w:pPr>
        <w:spacing w:line="276" w:lineRule="auto"/>
        <w:ind w:firstLine="357"/>
        <w:jc w:val="center"/>
        <w:rPr>
          <w:rFonts w:ascii="Times New Roman" w:eastAsia="Times New Roman" w:hAnsi="Times New Roman"/>
          <w:sz w:val="24"/>
          <w:szCs w:val="24"/>
          <w:lang w:eastAsia="ru-RU"/>
        </w:rPr>
      </w:pPr>
    </w:p>
    <w:p w:rsidR="00602906" w:rsidRPr="00BF78E8" w:rsidRDefault="00602906" w:rsidP="00BF78E8">
      <w:pPr>
        <w:spacing w:line="276" w:lineRule="auto"/>
        <w:ind w:firstLine="357"/>
        <w:jc w:val="center"/>
        <w:rPr>
          <w:rFonts w:ascii="Times New Roman" w:eastAsia="Times New Roman" w:hAnsi="Times New Roman"/>
          <w:sz w:val="24"/>
          <w:szCs w:val="24"/>
          <w:lang w:eastAsia="ru-RU"/>
        </w:rPr>
      </w:pPr>
    </w:p>
    <w:p w:rsidR="00602906" w:rsidRPr="00BF78E8" w:rsidRDefault="00602906" w:rsidP="00BF78E8">
      <w:pPr>
        <w:spacing w:line="276" w:lineRule="auto"/>
        <w:ind w:firstLine="357"/>
        <w:jc w:val="center"/>
        <w:rPr>
          <w:rFonts w:ascii="Times New Roman" w:eastAsia="Times New Roman" w:hAnsi="Times New Roman"/>
          <w:sz w:val="24"/>
          <w:szCs w:val="24"/>
          <w:lang w:eastAsia="ru-RU"/>
        </w:rPr>
      </w:pPr>
    </w:p>
    <w:p w:rsidR="00602906" w:rsidRPr="00BF78E8" w:rsidRDefault="00602906" w:rsidP="00BF78E8">
      <w:pPr>
        <w:spacing w:line="276" w:lineRule="auto"/>
        <w:ind w:firstLine="357"/>
        <w:jc w:val="center"/>
        <w:rPr>
          <w:rFonts w:ascii="Times New Roman" w:eastAsia="Times New Roman" w:hAnsi="Times New Roman"/>
          <w:sz w:val="24"/>
          <w:szCs w:val="24"/>
          <w:lang w:eastAsia="ru-RU"/>
        </w:rPr>
      </w:pPr>
    </w:p>
    <w:p w:rsidR="00602906" w:rsidRPr="00BF78E8" w:rsidRDefault="00602906" w:rsidP="00BF78E8">
      <w:pPr>
        <w:spacing w:line="276" w:lineRule="auto"/>
        <w:ind w:firstLine="357"/>
        <w:jc w:val="center"/>
        <w:rPr>
          <w:rFonts w:ascii="Times New Roman" w:eastAsia="Times New Roman" w:hAnsi="Times New Roman"/>
          <w:sz w:val="24"/>
          <w:szCs w:val="24"/>
          <w:lang w:eastAsia="ru-RU"/>
        </w:rPr>
      </w:pPr>
    </w:p>
    <w:p w:rsidR="00602906" w:rsidRPr="00BF78E8" w:rsidRDefault="00602906" w:rsidP="00BF78E8">
      <w:pPr>
        <w:spacing w:line="276" w:lineRule="auto"/>
        <w:ind w:firstLine="357"/>
        <w:jc w:val="center"/>
        <w:rPr>
          <w:rFonts w:ascii="Times New Roman" w:eastAsia="Times New Roman" w:hAnsi="Times New Roman"/>
          <w:sz w:val="24"/>
          <w:szCs w:val="24"/>
          <w:lang w:eastAsia="ru-RU"/>
        </w:rPr>
      </w:pPr>
    </w:p>
    <w:p w:rsidR="00602906" w:rsidRPr="00BF78E8" w:rsidRDefault="00602906" w:rsidP="00BF78E8">
      <w:pPr>
        <w:spacing w:line="276" w:lineRule="auto"/>
        <w:ind w:firstLine="357"/>
        <w:jc w:val="center"/>
        <w:rPr>
          <w:rFonts w:ascii="Times New Roman" w:eastAsia="Times New Roman" w:hAnsi="Times New Roman"/>
          <w:sz w:val="24"/>
          <w:szCs w:val="24"/>
          <w:lang w:eastAsia="ru-RU"/>
        </w:rPr>
      </w:pPr>
    </w:p>
    <w:p w:rsidR="00602906" w:rsidRPr="00BF78E8" w:rsidRDefault="00602906" w:rsidP="00BF78E8">
      <w:pPr>
        <w:spacing w:line="276" w:lineRule="auto"/>
        <w:ind w:firstLine="357"/>
        <w:jc w:val="center"/>
        <w:rPr>
          <w:rFonts w:ascii="Times New Roman" w:eastAsia="Times New Roman" w:hAnsi="Times New Roman"/>
          <w:sz w:val="24"/>
          <w:szCs w:val="24"/>
          <w:lang w:eastAsia="ru-RU"/>
        </w:rPr>
      </w:pPr>
    </w:p>
    <w:p w:rsidR="00602906" w:rsidRPr="00BF78E8" w:rsidRDefault="00602906" w:rsidP="00BF78E8">
      <w:pPr>
        <w:spacing w:line="276" w:lineRule="auto"/>
        <w:ind w:firstLine="357"/>
        <w:jc w:val="center"/>
        <w:rPr>
          <w:rFonts w:ascii="Times New Roman" w:eastAsia="Times New Roman" w:hAnsi="Times New Roman"/>
          <w:sz w:val="24"/>
          <w:szCs w:val="24"/>
          <w:lang w:eastAsia="ru-RU"/>
        </w:rPr>
      </w:pPr>
    </w:p>
    <w:p w:rsidR="00602906" w:rsidRPr="00A86C32" w:rsidRDefault="00602906" w:rsidP="00BF78E8">
      <w:pPr>
        <w:spacing w:line="276" w:lineRule="auto"/>
        <w:ind w:firstLine="357"/>
        <w:jc w:val="right"/>
        <w:rPr>
          <w:rFonts w:ascii="Times New Roman" w:eastAsia="Times New Roman" w:hAnsi="Times New Roman"/>
          <w:lang w:eastAsia="ru-RU"/>
        </w:rPr>
      </w:pPr>
      <w:r w:rsidRPr="00A86C32">
        <w:rPr>
          <w:rFonts w:ascii="Times New Roman" w:eastAsia="Times New Roman" w:hAnsi="Times New Roman"/>
          <w:lang w:eastAsia="ru-RU"/>
        </w:rPr>
        <w:lastRenderedPageBreak/>
        <w:t>Приложение 2.</w:t>
      </w:r>
    </w:p>
    <w:p w:rsidR="00602906" w:rsidRPr="00A86C32" w:rsidRDefault="00602906" w:rsidP="00A86C32">
      <w:pPr>
        <w:widowControl w:val="0"/>
        <w:tabs>
          <w:tab w:val="right" w:pos="7233"/>
          <w:tab w:val="right" w:pos="7583"/>
        </w:tabs>
        <w:spacing w:line="276" w:lineRule="auto"/>
        <w:ind w:left="340" w:right="2740" w:firstLine="2500"/>
        <w:jc w:val="left"/>
        <w:rPr>
          <w:rFonts w:ascii="Times New Roman" w:eastAsia="Times New Roman" w:hAnsi="Times New Roman"/>
          <w:b/>
          <w:bCs/>
          <w:lang w:eastAsia="ru-RU" w:bidi="ru-RU"/>
        </w:rPr>
      </w:pPr>
      <w:r w:rsidRPr="00A86C32">
        <w:rPr>
          <w:rFonts w:ascii="Times New Roman" w:eastAsia="Times New Roman" w:hAnsi="Times New Roman"/>
          <w:b/>
          <w:bCs/>
          <w:lang w:eastAsia="ru-RU" w:bidi="ru-RU"/>
        </w:rPr>
        <w:t>КАРТА СОЦИАЛЬНОЙ ДИАГНОСТИКИ И ИНДИВИДУАЛЬНОЙ РЕАБИЛИТАЦИИ Социальный статус</w:t>
      </w:r>
      <w:r w:rsidRPr="00A86C32">
        <w:rPr>
          <w:rFonts w:ascii="Times New Roman" w:eastAsia="Times New Roman" w:hAnsi="Times New Roman"/>
          <w:b/>
          <w:bCs/>
          <w:lang w:eastAsia="ru-RU" w:bidi="ru-RU"/>
        </w:rPr>
        <w:tab/>
        <w:t>Палата</w:t>
      </w:r>
      <w:r w:rsidRPr="00A86C32">
        <w:rPr>
          <w:rFonts w:ascii="Times New Roman" w:eastAsia="Times New Roman" w:hAnsi="Times New Roman"/>
          <w:b/>
          <w:bCs/>
          <w:lang w:eastAsia="ru-RU" w:bidi="ru-RU"/>
        </w:rPr>
        <w:tab/>
        <w:t>№.</w:t>
      </w:r>
    </w:p>
    <w:p w:rsidR="00602906" w:rsidRPr="00A86C32" w:rsidRDefault="00602906" w:rsidP="00A86C32">
      <w:pPr>
        <w:widowControl w:val="0"/>
        <w:tabs>
          <w:tab w:val="left" w:leader="dot" w:pos="7666"/>
          <w:tab w:val="left" w:leader="dot" w:pos="4315"/>
          <w:tab w:val="left" w:leader="dot" w:pos="5430"/>
          <w:tab w:val="left" w:leader="dot" w:pos="5435"/>
          <w:tab w:val="left" w:leader="dot" w:pos="7600"/>
        </w:tabs>
        <w:spacing w:after="71" w:line="276" w:lineRule="auto"/>
        <w:ind w:left="40"/>
        <w:jc w:val="left"/>
        <w:rPr>
          <w:rFonts w:ascii="Times New Roman" w:eastAsia="Times New Roman" w:hAnsi="Times New Roman"/>
          <w:b/>
          <w:bCs/>
          <w:lang w:eastAsia="ru-RU" w:bidi="ru-RU"/>
        </w:rPr>
      </w:pPr>
      <w:r w:rsidRPr="00A86C32">
        <w:rPr>
          <w:rFonts w:ascii="Times New Roman" w:eastAsia="Times New Roman" w:hAnsi="Times New Roman"/>
          <w:b/>
          <w:bCs/>
          <w:lang w:eastAsia="ru-RU" w:bidi="ru-RU"/>
        </w:rPr>
        <w:t xml:space="preserve">Ф- И. О ребенка </w:t>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p>
    <w:p w:rsidR="00602906" w:rsidRPr="00A86C32" w:rsidRDefault="00602906" w:rsidP="00A86C32">
      <w:pPr>
        <w:widowControl w:val="0"/>
        <w:tabs>
          <w:tab w:val="left" w:leader="dot" w:pos="7666"/>
        </w:tabs>
        <w:spacing w:after="342" w:line="276" w:lineRule="auto"/>
        <w:ind w:left="40"/>
        <w:jc w:val="left"/>
        <w:rPr>
          <w:rFonts w:ascii="Times New Roman" w:eastAsia="Times New Roman" w:hAnsi="Times New Roman"/>
          <w:b/>
          <w:bCs/>
          <w:lang w:eastAsia="ru-RU" w:bidi="ru-RU"/>
        </w:rPr>
      </w:pPr>
      <w:r w:rsidRPr="00A86C32">
        <w:rPr>
          <w:rFonts w:ascii="Times New Roman" w:eastAsia="Times New Roman" w:hAnsi="Times New Roman"/>
          <w:b/>
          <w:bCs/>
          <w:lang w:eastAsia="ru-RU" w:bidi="ru-RU"/>
        </w:rPr>
        <w:t xml:space="preserve">место к дата рождения (возраст) </w:t>
      </w:r>
      <w:r w:rsidRPr="00A86C32">
        <w:rPr>
          <w:rFonts w:ascii="Times New Roman" w:eastAsia="Times New Roman" w:hAnsi="Times New Roman"/>
          <w:b/>
          <w:bCs/>
          <w:lang w:eastAsia="ru-RU" w:bidi="ru-RU"/>
        </w:rPr>
        <w:tab/>
      </w:r>
    </w:p>
    <w:p w:rsidR="00602906" w:rsidRPr="00A86C32" w:rsidRDefault="00602906" w:rsidP="00A86C32">
      <w:pPr>
        <w:widowControl w:val="0"/>
        <w:tabs>
          <w:tab w:val="right" w:leader="dot" w:pos="3419"/>
          <w:tab w:val="left" w:leader="dot" w:pos="5769"/>
          <w:tab w:val="left" w:leader="dot" w:pos="10002"/>
          <w:tab w:val="left" w:leader="dot" w:pos="9981"/>
        </w:tabs>
        <w:spacing w:line="276" w:lineRule="auto"/>
        <w:ind w:left="40"/>
        <w:jc w:val="left"/>
        <w:rPr>
          <w:rFonts w:ascii="Times New Roman" w:eastAsia="Times New Roman" w:hAnsi="Times New Roman"/>
          <w:b/>
          <w:bCs/>
          <w:lang w:eastAsia="ru-RU" w:bidi="ru-RU"/>
        </w:rPr>
      </w:pPr>
      <w:r w:rsidRPr="00A86C32">
        <w:rPr>
          <w:rFonts w:ascii="Times New Roman" w:eastAsia="Times New Roman" w:hAnsi="Times New Roman"/>
          <w:b/>
          <w:bCs/>
          <w:lang w:eastAsia="ru-RU" w:bidi="ru-RU"/>
        </w:rPr>
        <w:t xml:space="preserve">место жительства  </w:t>
      </w:r>
      <w:r w:rsidRPr="00A86C32">
        <w:rPr>
          <w:rFonts w:ascii="Times New Roman" w:eastAsia="Times New Roman" w:hAnsi="Times New Roman"/>
          <w:b/>
          <w:bCs/>
          <w:lang w:eastAsia="ru-RU" w:bidi="ru-RU"/>
        </w:rPr>
        <w:tab/>
        <w:t xml:space="preserve">  .</w:t>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p>
    <w:p w:rsidR="00602906" w:rsidRPr="00A86C32" w:rsidRDefault="00602906" w:rsidP="00A86C32">
      <w:pPr>
        <w:widowControl w:val="0"/>
        <w:tabs>
          <w:tab w:val="left" w:leader="dot" w:pos="10002"/>
          <w:tab w:val="left" w:leader="dot" w:pos="4874"/>
          <w:tab w:val="left" w:leader="dot" w:pos="7638"/>
          <w:tab w:val="left" w:leader="dot" w:pos="7677"/>
          <w:tab w:val="left" w:leader="dot" w:pos="9986"/>
        </w:tabs>
        <w:spacing w:line="276" w:lineRule="auto"/>
        <w:ind w:left="40"/>
        <w:jc w:val="left"/>
        <w:rPr>
          <w:rFonts w:ascii="Times New Roman" w:eastAsia="Times New Roman" w:hAnsi="Times New Roman"/>
          <w:b/>
          <w:bCs/>
          <w:lang w:eastAsia="ru-RU" w:bidi="ru-RU"/>
        </w:rPr>
      </w:pPr>
      <w:r w:rsidRPr="00A86C32">
        <w:rPr>
          <w:rFonts w:ascii="Times New Roman" w:eastAsia="Times New Roman" w:hAnsi="Times New Roman"/>
          <w:b/>
          <w:bCs/>
          <w:lang w:eastAsia="ru-RU" w:bidi="ru-RU"/>
        </w:rPr>
        <w:t xml:space="preserve">телефон </w:t>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p>
    <w:p w:rsidR="00602906" w:rsidRPr="00A86C32" w:rsidRDefault="00602906" w:rsidP="00A86C32">
      <w:pPr>
        <w:widowControl w:val="0"/>
        <w:spacing w:line="276" w:lineRule="auto"/>
        <w:ind w:left="40"/>
        <w:jc w:val="left"/>
        <w:rPr>
          <w:rFonts w:ascii="Times New Roman" w:eastAsia="Times New Roman" w:hAnsi="Times New Roman"/>
          <w:b/>
          <w:bCs/>
          <w:lang w:eastAsia="ru-RU" w:bidi="ru-RU"/>
        </w:rPr>
      </w:pPr>
      <w:r w:rsidRPr="00A86C32">
        <w:rPr>
          <w:rFonts w:ascii="Times New Roman" w:eastAsia="Times New Roman" w:hAnsi="Times New Roman"/>
          <w:b/>
          <w:bCs/>
          <w:lang w:eastAsia="ru-RU" w:bidi="ru-RU"/>
        </w:rPr>
        <w:t>Сведения о родителях</w:t>
      </w:r>
    </w:p>
    <w:p w:rsidR="00602906" w:rsidRPr="00A86C32" w:rsidRDefault="00602906" w:rsidP="00A86C32">
      <w:pPr>
        <w:widowControl w:val="0"/>
        <w:tabs>
          <w:tab w:val="right" w:leader="dot" w:pos="5402"/>
          <w:tab w:val="right" w:pos="5728"/>
          <w:tab w:val="right" w:pos="6078"/>
          <w:tab w:val="right" w:pos="6621"/>
          <w:tab w:val="left" w:leader="underscore" w:pos="7173"/>
          <w:tab w:val="left" w:leader="underscore" w:pos="7173"/>
          <w:tab w:val="left" w:leader="underscore" w:pos="7666"/>
          <w:tab w:val="left" w:leader="underscore" w:pos="7974"/>
          <w:tab w:val="left" w:leader="underscore" w:pos="9333"/>
          <w:tab w:val="left" w:leader="underscore" w:pos="9702"/>
          <w:tab w:val="left" w:leader="underscore" w:pos="10002"/>
        </w:tabs>
        <w:spacing w:after="958" w:line="276" w:lineRule="auto"/>
        <w:ind w:left="40"/>
        <w:jc w:val="left"/>
        <w:rPr>
          <w:rFonts w:ascii="Times New Roman" w:eastAsia="Times New Roman" w:hAnsi="Times New Roman"/>
          <w:b/>
          <w:bCs/>
          <w:lang w:eastAsia="ru-RU" w:bidi="ru-RU"/>
        </w:rPr>
      </w:pPr>
      <w:r w:rsidRPr="00A86C32">
        <w:rPr>
          <w:rFonts w:ascii="Times New Roman" w:eastAsia="Times New Roman" w:hAnsi="Times New Roman"/>
          <w:b/>
          <w:bCs/>
          <w:lang w:eastAsia="ru-RU" w:bidi="ru-RU"/>
        </w:rPr>
        <w:t xml:space="preserve">Ф. И. О. матери..  </w:t>
      </w:r>
      <w:r w:rsidRPr="00A86C32">
        <w:rPr>
          <w:rFonts w:ascii="Times New Roman" w:eastAsia="Times New Roman" w:hAnsi="Times New Roman"/>
          <w:b/>
          <w:bCs/>
          <w:lang w:eastAsia="ru-RU" w:bidi="ru-RU"/>
        </w:rPr>
        <w:tab/>
        <w:t xml:space="preserve">  Ф.</w:t>
      </w:r>
      <w:r w:rsidRPr="00A86C32">
        <w:rPr>
          <w:rFonts w:ascii="Times New Roman" w:eastAsia="Times New Roman" w:hAnsi="Times New Roman"/>
          <w:b/>
          <w:bCs/>
          <w:lang w:eastAsia="ru-RU" w:bidi="ru-RU"/>
        </w:rPr>
        <w:tab/>
        <w:t>И.</w:t>
      </w:r>
      <w:r w:rsidRPr="00A86C32">
        <w:rPr>
          <w:rFonts w:ascii="Times New Roman" w:eastAsia="Times New Roman" w:hAnsi="Times New Roman"/>
          <w:b/>
          <w:bCs/>
          <w:lang w:eastAsia="ru-RU" w:bidi="ru-RU"/>
        </w:rPr>
        <w:tab/>
        <w:t>О.</w:t>
      </w:r>
      <w:r w:rsidRPr="00A86C32">
        <w:rPr>
          <w:rFonts w:ascii="Times New Roman" w:eastAsia="Times New Roman" w:hAnsi="Times New Roman"/>
          <w:b/>
          <w:bCs/>
          <w:lang w:eastAsia="ru-RU" w:bidi="ru-RU"/>
        </w:rPr>
        <w:tab/>
        <w:t>отца</w:t>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r w:rsidRPr="00A86C32">
        <w:rPr>
          <w:rFonts w:ascii="Times New Roman" w:eastAsia="Times New Roman" w:hAnsi="Times New Roman"/>
          <w:b/>
          <w:bCs/>
          <w:lang w:eastAsia="ru-RU" w:bidi="ru-RU"/>
        </w:rPr>
        <w:tab/>
      </w:r>
    </w:p>
    <w:p w:rsidR="00602906" w:rsidRPr="00A86C32" w:rsidRDefault="00602906" w:rsidP="00A86C32">
      <w:pPr>
        <w:widowControl w:val="0"/>
        <w:tabs>
          <w:tab w:val="left" w:leader="dot" w:pos="2346"/>
          <w:tab w:val="left" w:leader="dot" w:pos="5169"/>
        </w:tabs>
        <w:spacing w:line="276" w:lineRule="auto"/>
        <w:ind w:left="40"/>
        <w:jc w:val="left"/>
        <w:rPr>
          <w:rFonts w:ascii="Times New Roman" w:eastAsia="Times New Roman" w:hAnsi="Times New Roman"/>
          <w:spacing w:val="10"/>
          <w:lang w:eastAsia="ru-RU" w:bidi="ru-RU"/>
        </w:rPr>
      </w:pPr>
      <w:r w:rsidRPr="00A86C32">
        <w:rPr>
          <w:rFonts w:ascii="Times New Roman" w:eastAsia="Times New Roman" w:hAnsi="Times New Roman"/>
          <w:spacing w:val="10"/>
          <w:lang w:eastAsia="ru-RU" w:bidi="ru-RU"/>
        </w:rPr>
        <w:t xml:space="preserve">год рождения </w:t>
      </w:r>
      <w:r w:rsidRPr="00A86C32">
        <w:rPr>
          <w:rFonts w:ascii="Times New Roman" w:eastAsia="Times New Roman" w:hAnsi="Times New Roman"/>
          <w:spacing w:val="10"/>
          <w:lang w:eastAsia="ru-RU" w:bidi="ru-RU"/>
        </w:rPr>
        <w:tab/>
      </w:r>
      <w:r w:rsidRPr="00A86C32">
        <w:rPr>
          <w:rFonts w:ascii="Times New Roman" w:eastAsia="Times New Roman" w:hAnsi="Times New Roman"/>
          <w:spacing w:val="10"/>
          <w:lang w:eastAsia="ru-RU" w:bidi="ru-RU"/>
        </w:rPr>
        <w:tab/>
        <w:t xml:space="preserve">                                         год рождения</w:t>
      </w:r>
    </w:p>
    <w:p w:rsidR="00602906" w:rsidRPr="00A86C32" w:rsidRDefault="00602906" w:rsidP="00A86C32">
      <w:pPr>
        <w:widowControl w:val="0"/>
        <w:tabs>
          <w:tab w:val="right" w:leader="dot" w:pos="2579"/>
          <w:tab w:val="left" w:leader="dot" w:pos="4216"/>
          <w:tab w:val="left" w:leader="dot" w:pos="3558"/>
          <w:tab w:val="left" w:leader="dot" w:pos="4283"/>
          <w:tab w:val="left" w:leader="dot" w:pos="5169"/>
          <w:tab w:val="left" w:leader="dot" w:pos="5176"/>
        </w:tabs>
        <w:spacing w:line="276" w:lineRule="auto"/>
        <w:ind w:left="40"/>
        <w:jc w:val="left"/>
        <w:rPr>
          <w:rFonts w:ascii="Times New Roman" w:eastAsia="Times New Roman" w:hAnsi="Times New Roman"/>
          <w:spacing w:val="10"/>
          <w:lang w:eastAsia="ru-RU" w:bidi="ru-RU"/>
        </w:rPr>
      </w:pPr>
      <w:r w:rsidRPr="00A86C32">
        <w:rPr>
          <w:rFonts w:ascii="Times New Roman" w:eastAsia="Times New Roman" w:hAnsi="Times New Roman"/>
          <w:spacing w:val="10"/>
          <w:lang w:eastAsia="ru-RU" w:bidi="ru-RU"/>
        </w:rPr>
        <w:t xml:space="preserve">образование </w:t>
      </w:r>
      <w:r w:rsidRPr="00A86C32">
        <w:rPr>
          <w:rFonts w:ascii="Times New Roman" w:eastAsia="Times New Roman" w:hAnsi="Times New Roman"/>
          <w:spacing w:val="10"/>
          <w:lang w:eastAsia="ru-RU" w:bidi="ru-RU"/>
        </w:rPr>
        <w:tab/>
        <w:t>1</w:t>
      </w:r>
      <w:r w:rsidRPr="00A86C32">
        <w:rPr>
          <w:rFonts w:ascii="Times New Roman" w:eastAsia="Times New Roman" w:hAnsi="Times New Roman"/>
          <w:spacing w:val="10"/>
          <w:lang w:eastAsia="ru-RU" w:bidi="ru-RU"/>
        </w:rPr>
        <w:tab/>
      </w:r>
      <w:r w:rsidRPr="00A86C32">
        <w:rPr>
          <w:rFonts w:ascii="Times New Roman" w:eastAsia="Times New Roman" w:hAnsi="Times New Roman"/>
          <w:spacing w:val="10"/>
          <w:lang w:eastAsia="ru-RU" w:bidi="ru-RU"/>
        </w:rPr>
        <w:tab/>
      </w:r>
      <w:r w:rsidRPr="00A86C32">
        <w:rPr>
          <w:rFonts w:ascii="Times New Roman" w:eastAsia="Times New Roman" w:hAnsi="Times New Roman"/>
          <w:spacing w:val="10"/>
          <w:lang w:eastAsia="ru-RU" w:bidi="ru-RU"/>
        </w:rPr>
        <w:tab/>
        <w:t xml:space="preserve">                                  </w:t>
      </w:r>
      <w:r w:rsidRPr="00A86C32">
        <w:rPr>
          <w:rFonts w:ascii="Times New Roman" w:eastAsia="Times New Roman" w:hAnsi="Times New Roman"/>
          <w:spacing w:val="10"/>
          <w:lang w:eastAsia="ru-RU" w:bidi="ru-RU"/>
        </w:rPr>
        <w:tab/>
        <w:t>образование ..</w:t>
      </w:r>
    </w:p>
    <w:p w:rsidR="00602906" w:rsidRPr="00A86C32" w:rsidRDefault="00602906" w:rsidP="00A86C32">
      <w:pPr>
        <w:widowControl w:val="0"/>
        <w:tabs>
          <w:tab w:val="left" w:leader="dot" w:pos="2346"/>
          <w:tab w:val="left" w:leader="dot" w:pos="2646"/>
          <w:tab w:val="left" w:leader="dot" w:pos="2646"/>
          <w:tab w:val="left" w:leader="dot" w:pos="5169"/>
          <w:tab w:val="left" w:leader="dot" w:pos="6645"/>
        </w:tabs>
        <w:spacing w:line="276" w:lineRule="auto"/>
        <w:ind w:left="40"/>
        <w:jc w:val="left"/>
        <w:rPr>
          <w:rFonts w:ascii="Times New Roman" w:eastAsia="Times New Roman" w:hAnsi="Times New Roman"/>
          <w:spacing w:val="10"/>
          <w:lang w:eastAsia="ru-RU" w:bidi="ru-RU"/>
        </w:rPr>
      </w:pPr>
      <w:r w:rsidRPr="00A86C32">
        <w:rPr>
          <w:rFonts w:ascii="Times New Roman" w:eastAsia="Times New Roman" w:hAnsi="Times New Roman"/>
          <w:spacing w:val="10"/>
          <w:lang w:eastAsia="ru-RU" w:bidi="ru-RU"/>
        </w:rPr>
        <w:t>должность</w:t>
      </w:r>
      <w:r w:rsidRPr="00A86C32">
        <w:rPr>
          <w:rFonts w:ascii="Times New Roman" w:eastAsia="Times New Roman" w:hAnsi="Times New Roman"/>
          <w:spacing w:val="10"/>
          <w:lang w:eastAsia="ru-RU" w:bidi="ru-RU"/>
        </w:rPr>
        <w:tab/>
      </w:r>
      <w:r w:rsidRPr="00A86C32">
        <w:rPr>
          <w:rFonts w:ascii="Times New Roman" w:eastAsia="Times New Roman" w:hAnsi="Times New Roman"/>
          <w:spacing w:val="10"/>
          <w:lang w:eastAsia="ru-RU" w:bidi="ru-RU"/>
        </w:rPr>
        <w:tab/>
      </w:r>
      <w:r w:rsidRPr="00A86C32">
        <w:rPr>
          <w:rFonts w:ascii="Times New Roman" w:eastAsia="Times New Roman" w:hAnsi="Times New Roman"/>
          <w:spacing w:val="10"/>
          <w:lang w:eastAsia="ru-RU" w:bidi="ru-RU"/>
        </w:rPr>
        <w:tab/>
      </w:r>
      <w:r w:rsidRPr="00A86C32">
        <w:rPr>
          <w:rFonts w:ascii="Times New Roman" w:eastAsia="Times New Roman" w:hAnsi="Times New Roman"/>
          <w:spacing w:val="10"/>
          <w:lang w:eastAsia="ru-RU" w:bidi="ru-RU"/>
        </w:rPr>
        <w:tab/>
      </w:r>
    </w:p>
    <w:p w:rsidR="00602906" w:rsidRPr="00A86C32" w:rsidRDefault="00602906" w:rsidP="00A86C32">
      <w:pPr>
        <w:widowControl w:val="0"/>
        <w:tabs>
          <w:tab w:val="left" w:leader="dot" w:pos="6645"/>
        </w:tabs>
        <w:spacing w:line="276" w:lineRule="auto"/>
        <w:ind w:left="40"/>
        <w:jc w:val="left"/>
        <w:rPr>
          <w:rFonts w:ascii="Times New Roman" w:eastAsia="Times New Roman" w:hAnsi="Times New Roman"/>
          <w:spacing w:val="10"/>
          <w:lang w:eastAsia="ru-RU" w:bidi="ru-RU"/>
        </w:rPr>
      </w:pPr>
      <w:r w:rsidRPr="00A86C32">
        <w:rPr>
          <w:rFonts w:ascii="Times New Roman" w:eastAsia="Times New Roman" w:hAnsi="Times New Roman"/>
          <w:spacing w:val="10"/>
          <w:lang w:eastAsia="ru-RU" w:bidi="ru-RU"/>
        </w:rPr>
        <w:t>состав семьи (дети до 18 лет): сестра, брат</w:t>
      </w:r>
      <w:r w:rsidRPr="00A86C32">
        <w:rPr>
          <w:rFonts w:ascii="Times New Roman" w:eastAsia="Times New Roman" w:hAnsi="Times New Roman"/>
          <w:spacing w:val="10"/>
          <w:lang w:eastAsia="ru-RU" w:bidi="ru-RU"/>
        </w:rPr>
        <w:tab/>
      </w:r>
    </w:p>
    <w:p w:rsidR="00602906" w:rsidRPr="00A86C32" w:rsidRDefault="00602906" w:rsidP="00A86C32">
      <w:pPr>
        <w:widowControl w:val="0"/>
        <w:tabs>
          <w:tab w:val="left" w:leader="dot" w:pos="6645"/>
        </w:tabs>
        <w:spacing w:after="304" w:line="276" w:lineRule="auto"/>
        <w:ind w:left="40"/>
        <w:jc w:val="left"/>
        <w:rPr>
          <w:rFonts w:ascii="Times New Roman" w:eastAsia="Times New Roman" w:hAnsi="Times New Roman"/>
          <w:spacing w:val="10"/>
          <w:lang w:eastAsia="ru-RU" w:bidi="ru-RU"/>
        </w:rPr>
      </w:pPr>
      <w:r w:rsidRPr="00A86C32">
        <w:rPr>
          <w:rFonts w:ascii="Times New Roman" w:eastAsia="Times New Roman" w:hAnsi="Times New Roman"/>
          <w:spacing w:val="10"/>
          <w:lang w:eastAsia="ru-RU" w:bidi="ru-RU"/>
        </w:rPr>
        <w:t xml:space="preserve">Дополнительные сведения о семье </w:t>
      </w:r>
      <w:r w:rsidRPr="00A86C32">
        <w:rPr>
          <w:rFonts w:ascii="Times New Roman" w:eastAsia="Times New Roman" w:hAnsi="Times New Roman"/>
          <w:spacing w:val="10"/>
          <w:lang w:eastAsia="ru-RU" w:bidi="ru-RU"/>
        </w:rPr>
        <w:tab/>
      </w:r>
    </w:p>
    <w:p w:rsidR="00602906" w:rsidRPr="00A86C32" w:rsidRDefault="00602906" w:rsidP="00A86C32">
      <w:pPr>
        <w:widowControl w:val="0"/>
        <w:spacing w:line="276" w:lineRule="auto"/>
        <w:ind w:left="40"/>
        <w:jc w:val="left"/>
        <w:rPr>
          <w:rFonts w:ascii="Times New Roman" w:eastAsia="Times New Roman" w:hAnsi="Times New Roman"/>
          <w:spacing w:val="10"/>
          <w:lang w:eastAsia="ru-RU" w:bidi="ru-RU"/>
        </w:rPr>
      </w:pPr>
      <w:proofErr w:type="spellStart"/>
      <w:r w:rsidRPr="00A86C32">
        <w:rPr>
          <w:rFonts w:ascii="Times New Roman" w:eastAsia="Times New Roman" w:hAnsi="Times New Roman"/>
          <w:spacing w:val="10"/>
          <w:lang w:eastAsia="ru-RU" w:bidi="ru-RU"/>
        </w:rPr>
        <w:t>социально-средовон</w:t>
      </w:r>
      <w:proofErr w:type="spellEnd"/>
      <w:r w:rsidRPr="00A86C32">
        <w:rPr>
          <w:rFonts w:ascii="Times New Roman" w:eastAsia="Times New Roman" w:hAnsi="Times New Roman"/>
          <w:spacing w:val="10"/>
          <w:lang w:eastAsia="ru-RU" w:bidi="ru-RU"/>
        </w:rPr>
        <w:t xml:space="preserve"> статус семьи: (иммигрант, вынужденный переселенец)</w:t>
      </w:r>
    </w:p>
    <w:p w:rsidR="00602906" w:rsidRPr="00A86C32" w:rsidRDefault="00602906" w:rsidP="00A86C32">
      <w:pPr>
        <w:widowControl w:val="0"/>
        <w:tabs>
          <w:tab w:val="right" w:pos="4509"/>
          <w:tab w:val="right" w:pos="5056"/>
          <w:tab w:val="left" w:pos="5258"/>
        </w:tabs>
        <w:spacing w:line="276" w:lineRule="auto"/>
        <w:ind w:left="40"/>
        <w:jc w:val="left"/>
        <w:rPr>
          <w:rFonts w:ascii="Times New Roman" w:eastAsia="Times New Roman" w:hAnsi="Times New Roman"/>
          <w:spacing w:val="10"/>
          <w:lang w:eastAsia="ru-RU" w:bidi="ru-RU"/>
        </w:rPr>
      </w:pPr>
      <w:r w:rsidRPr="00A86C32">
        <w:rPr>
          <w:rFonts w:ascii="Times New Roman" w:eastAsia="Times New Roman" w:hAnsi="Times New Roman"/>
          <w:spacing w:val="10"/>
          <w:lang w:eastAsia="ru-RU" w:bidi="ru-RU"/>
        </w:rPr>
        <w:t>социально-бытовые условия:</w:t>
      </w:r>
      <w:r w:rsidRPr="00A86C32">
        <w:rPr>
          <w:rFonts w:ascii="Times New Roman" w:eastAsia="Times New Roman" w:hAnsi="Times New Roman"/>
          <w:spacing w:val="10"/>
          <w:lang w:eastAsia="ru-RU" w:bidi="ru-RU"/>
        </w:rPr>
        <w:tab/>
        <w:t>(собственный</w:t>
      </w:r>
      <w:r w:rsidRPr="00A86C32">
        <w:rPr>
          <w:rFonts w:ascii="Times New Roman" w:eastAsia="Times New Roman" w:hAnsi="Times New Roman"/>
          <w:spacing w:val="10"/>
          <w:lang w:eastAsia="ru-RU" w:bidi="ru-RU"/>
        </w:rPr>
        <w:tab/>
        <w:t>дом,</w:t>
      </w:r>
      <w:r w:rsidRPr="00A86C32">
        <w:rPr>
          <w:rFonts w:ascii="Times New Roman" w:eastAsia="Times New Roman" w:hAnsi="Times New Roman"/>
          <w:spacing w:val="10"/>
          <w:lang w:eastAsia="ru-RU" w:bidi="ru-RU"/>
        </w:rPr>
        <w:tab/>
        <w:t xml:space="preserve">отдельная квартира, комната в общежитии, </w:t>
      </w:r>
      <w:r w:rsidRPr="00A86C32">
        <w:rPr>
          <w:rFonts w:ascii="Times New Roman" w:eastAsia="Times New Roman" w:hAnsi="Times New Roman"/>
          <w:b/>
          <w:bCs/>
          <w:color w:val="000000"/>
          <w:shd w:val="clear" w:color="auto" w:fill="FFFFFF"/>
          <w:lang w:eastAsia="ru-RU" w:bidi="ru-RU"/>
        </w:rPr>
        <w:t>арен</w:t>
      </w:r>
      <w:r w:rsidRPr="00A86C32">
        <w:rPr>
          <w:rFonts w:ascii="Times New Roman" w:eastAsia="Times New Roman" w:hAnsi="Times New Roman"/>
          <w:b/>
          <w:bCs/>
          <w:color w:val="000000"/>
          <w:shd w:val="clear" w:color="auto" w:fill="FFFFFF"/>
          <w:lang w:eastAsia="ru-RU" w:bidi="ru-RU"/>
        </w:rPr>
        <w:softHyphen/>
      </w:r>
    </w:p>
    <w:p w:rsidR="00602906" w:rsidRPr="00A86C32" w:rsidRDefault="00602906" w:rsidP="00A86C32">
      <w:pPr>
        <w:widowControl w:val="0"/>
        <w:spacing w:line="276" w:lineRule="auto"/>
        <w:ind w:left="40"/>
        <w:jc w:val="left"/>
        <w:rPr>
          <w:rFonts w:ascii="Times New Roman" w:eastAsia="Times New Roman" w:hAnsi="Times New Roman"/>
          <w:spacing w:val="10"/>
          <w:lang w:eastAsia="ru-RU" w:bidi="ru-RU"/>
        </w:rPr>
      </w:pPr>
      <w:r w:rsidRPr="00A86C32">
        <w:rPr>
          <w:rFonts w:ascii="Times New Roman" w:eastAsia="Times New Roman" w:hAnsi="Times New Roman"/>
          <w:spacing w:val="10"/>
          <w:lang w:eastAsia="ru-RU" w:bidi="ru-RU"/>
        </w:rPr>
        <w:t>дуемая квартира; этаж   лифт   пандус )•</w:t>
      </w:r>
    </w:p>
    <w:p w:rsidR="00602906" w:rsidRPr="00A86C32" w:rsidRDefault="00602906" w:rsidP="00A86C32">
      <w:pPr>
        <w:widowControl w:val="0"/>
        <w:spacing w:line="276" w:lineRule="auto"/>
        <w:ind w:left="40"/>
        <w:jc w:val="left"/>
        <w:rPr>
          <w:rFonts w:ascii="Times New Roman" w:eastAsia="Times New Roman" w:hAnsi="Times New Roman"/>
          <w:spacing w:val="10"/>
          <w:lang w:eastAsia="ru-RU" w:bidi="ru-RU"/>
        </w:rPr>
      </w:pPr>
      <w:r w:rsidRPr="00A86C32">
        <w:rPr>
          <w:rFonts w:ascii="Times New Roman" w:eastAsia="Times New Roman" w:hAnsi="Times New Roman"/>
          <w:spacing w:val="10"/>
          <w:lang w:eastAsia="ru-RU" w:bidi="ru-RU"/>
        </w:rPr>
        <w:t>воспитательные функции (осуществляют родители, опекуны, госучреждение)</w:t>
      </w:r>
    </w:p>
    <w:p w:rsidR="00602906" w:rsidRPr="00A86C32" w:rsidRDefault="00602906" w:rsidP="00A86C32">
      <w:pPr>
        <w:widowControl w:val="0"/>
        <w:tabs>
          <w:tab w:val="left" w:pos="5169"/>
          <w:tab w:val="left" w:leader="dot" w:pos="8843"/>
        </w:tabs>
        <w:spacing w:line="276" w:lineRule="auto"/>
        <w:ind w:left="40"/>
        <w:jc w:val="left"/>
        <w:rPr>
          <w:rFonts w:ascii="Times New Roman" w:eastAsia="Times New Roman" w:hAnsi="Times New Roman"/>
          <w:b/>
          <w:bCs/>
          <w:lang w:eastAsia="ru-RU" w:bidi="ru-RU"/>
        </w:rPr>
      </w:pPr>
      <w:r w:rsidRPr="00A86C32">
        <w:rPr>
          <w:rFonts w:ascii="Times New Roman" w:eastAsia="Times New Roman" w:hAnsi="Times New Roman"/>
          <w:b/>
          <w:bCs/>
          <w:lang w:eastAsia="ru-RU" w:bidi="ru-RU"/>
        </w:rPr>
        <w:t>В настоящее время посещает:</w:t>
      </w:r>
      <w:r w:rsidRPr="00A86C32">
        <w:rPr>
          <w:rFonts w:ascii="Times New Roman" w:eastAsia="Times New Roman" w:hAnsi="Times New Roman"/>
          <w:b/>
          <w:bCs/>
          <w:lang w:eastAsia="ru-RU" w:bidi="ru-RU"/>
        </w:rPr>
        <w:tab/>
      </w:r>
      <w:r w:rsidRPr="00A86C32">
        <w:rPr>
          <w:rFonts w:ascii="Times New Roman" w:eastAsia="Times New Roman" w:hAnsi="Times New Roman"/>
          <w:color w:val="000000"/>
          <w:spacing w:val="10"/>
          <w:shd w:val="clear" w:color="auto" w:fill="FFFFFF"/>
          <w:lang w:eastAsia="ru-RU" w:bidi="ru-RU"/>
        </w:rPr>
        <w:t>ДОУ № школа № класс...</w:t>
      </w:r>
      <w:r w:rsidRPr="00A86C32">
        <w:rPr>
          <w:rFonts w:ascii="Times New Roman" w:eastAsia="Times New Roman" w:hAnsi="Times New Roman"/>
          <w:color w:val="000000"/>
          <w:spacing w:val="10"/>
          <w:shd w:val="clear" w:color="auto" w:fill="FFFFFF"/>
          <w:lang w:eastAsia="ru-RU" w:bidi="ru-RU"/>
        </w:rPr>
        <w:tab/>
      </w:r>
    </w:p>
    <w:p w:rsidR="00602906" w:rsidRPr="00A86C32" w:rsidRDefault="00602906" w:rsidP="00A86C32">
      <w:pPr>
        <w:widowControl w:val="0"/>
        <w:tabs>
          <w:tab w:val="left" w:leader="dot" w:pos="7666"/>
          <w:tab w:val="left" w:leader="dot" w:pos="10248"/>
          <w:tab w:val="left" w:leader="dot" w:pos="10269"/>
        </w:tabs>
        <w:spacing w:line="276" w:lineRule="auto"/>
        <w:ind w:left="40"/>
        <w:jc w:val="left"/>
        <w:rPr>
          <w:rFonts w:ascii="Times New Roman" w:eastAsia="Times New Roman" w:hAnsi="Times New Roman"/>
          <w:spacing w:val="10"/>
          <w:lang w:eastAsia="ru-RU" w:bidi="ru-RU"/>
        </w:rPr>
      </w:pPr>
      <w:r w:rsidRPr="00A86C32">
        <w:rPr>
          <w:rFonts w:ascii="Times New Roman" w:eastAsia="Times New Roman" w:hAnsi="Times New Roman"/>
          <w:spacing w:val="10"/>
          <w:lang w:eastAsia="ru-RU" w:bidi="ru-RU"/>
        </w:rPr>
        <w:t xml:space="preserve">посещает кружки  </w:t>
      </w:r>
      <w:r w:rsidRPr="00A86C32">
        <w:rPr>
          <w:rFonts w:ascii="Times New Roman" w:eastAsia="Times New Roman" w:hAnsi="Times New Roman"/>
          <w:spacing w:val="10"/>
          <w:lang w:eastAsia="ru-RU" w:bidi="ru-RU"/>
        </w:rPr>
        <w:tab/>
      </w:r>
      <w:r w:rsidRPr="00A86C32">
        <w:rPr>
          <w:rFonts w:ascii="Times New Roman" w:eastAsia="Times New Roman" w:hAnsi="Times New Roman"/>
          <w:spacing w:val="10"/>
          <w:lang w:eastAsia="ru-RU" w:bidi="ru-RU"/>
        </w:rPr>
        <w:tab/>
      </w:r>
      <w:r w:rsidRPr="00A86C32">
        <w:rPr>
          <w:rFonts w:ascii="Times New Roman" w:eastAsia="Times New Roman" w:hAnsi="Times New Roman"/>
          <w:spacing w:val="10"/>
          <w:lang w:eastAsia="ru-RU" w:bidi="ru-RU"/>
        </w:rPr>
        <w:tab/>
      </w:r>
    </w:p>
    <w:p w:rsidR="00602906" w:rsidRPr="00A86C32" w:rsidRDefault="00602906" w:rsidP="00A86C32">
      <w:pPr>
        <w:widowControl w:val="0"/>
        <w:tabs>
          <w:tab w:val="right" w:leader="dot" w:pos="10264"/>
        </w:tabs>
        <w:spacing w:line="276" w:lineRule="auto"/>
        <w:ind w:left="40"/>
        <w:jc w:val="left"/>
        <w:rPr>
          <w:rFonts w:ascii="Times New Roman" w:eastAsia="Times New Roman" w:hAnsi="Times New Roman"/>
          <w:spacing w:val="10"/>
          <w:lang w:eastAsia="ru-RU" w:bidi="ru-RU"/>
        </w:rPr>
      </w:pPr>
      <w:r w:rsidRPr="00A86C32">
        <w:rPr>
          <w:rFonts w:ascii="Times New Roman" w:eastAsia="Times New Roman" w:hAnsi="Times New Roman"/>
          <w:spacing w:val="10"/>
          <w:lang w:eastAsia="ru-RU" w:bidi="ru-RU"/>
        </w:rPr>
        <w:t>библиотеку</w:t>
      </w:r>
      <w:r w:rsidRPr="00A86C32">
        <w:rPr>
          <w:rFonts w:ascii="Times New Roman" w:eastAsia="Times New Roman" w:hAnsi="Times New Roman"/>
          <w:spacing w:val="10"/>
          <w:lang w:eastAsia="ru-RU" w:bidi="ru-RU"/>
        </w:rPr>
        <w:tab/>
        <w:t xml:space="preserve">       -</w:t>
      </w:r>
    </w:p>
    <w:p w:rsidR="00602906" w:rsidRPr="00A86C32" w:rsidRDefault="00602906" w:rsidP="00A86C32">
      <w:pPr>
        <w:widowControl w:val="0"/>
        <w:tabs>
          <w:tab w:val="left" w:leader="dot" w:pos="5769"/>
          <w:tab w:val="left" w:leader="dot" w:pos="7666"/>
          <w:tab w:val="left" w:leader="dot" w:pos="7610"/>
          <w:tab w:val="left" w:leader="dot" w:pos="10002"/>
          <w:tab w:val="left" w:leader="dot" w:pos="8800"/>
          <w:tab w:val="left" w:leader="dot" w:pos="10010"/>
          <w:tab w:val="left" w:leader="dot" w:pos="10219"/>
        </w:tabs>
        <w:spacing w:line="276" w:lineRule="auto"/>
        <w:ind w:left="40"/>
        <w:jc w:val="left"/>
        <w:rPr>
          <w:rFonts w:ascii="Times New Roman" w:eastAsia="Times New Roman" w:hAnsi="Times New Roman"/>
          <w:spacing w:val="10"/>
          <w:lang w:eastAsia="ru-RU" w:bidi="ru-RU"/>
        </w:rPr>
      </w:pPr>
      <w:r w:rsidRPr="00A86C32">
        <w:rPr>
          <w:rFonts w:ascii="Times New Roman" w:eastAsia="Times New Roman" w:hAnsi="Times New Roman"/>
          <w:spacing w:val="10"/>
          <w:lang w:eastAsia="ru-RU" w:bidi="ru-RU"/>
        </w:rPr>
        <w:t>любимые занятия</w:t>
      </w:r>
      <w:r w:rsidRPr="00A86C32">
        <w:rPr>
          <w:rFonts w:ascii="Times New Roman" w:eastAsia="Times New Roman" w:hAnsi="Times New Roman"/>
          <w:spacing w:val="10"/>
          <w:lang w:eastAsia="ru-RU" w:bidi="ru-RU"/>
        </w:rPr>
        <w:tab/>
      </w:r>
      <w:r w:rsidRPr="00A86C32">
        <w:rPr>
          <w:rFonts w:ascii="Times New Roman" w:eastAsia="Times New Roman" w:hAnsi="Times New Roman"/>
          <w:spacing w:val="10"/>
          <w:lang w:eastAsia="ru-RU" w:bidi="ru-RU"/>
        </w:rPr>
        <w:tab/>
      </w:r>
      <w:r w:rsidRPr="00A86C32">
        <w:rPr>
          <w:rFonts w:ascii="Times New Roman" w:eastAsia="Times New Roman" w:hAnsi="Times New Roman"/>
          <w:spacing w:val="10"/>
          <w:lang w:eastAsia="ru-RU" w:bidi="ru-RU"/>
        </w:rPr>
        <w:tab/>
      </w:r>
      <w:r w:rsidRPr="00A86C32">
        <w:rPr>
          <w:rFonts w:ascii="Times New Roman" w:eastAsia="Times New Roman" w:hAnsi="Times New Roman"/>
          <w:spacing w:val="10"/>
          <w:lang w:eastAsia="ru-RU" w:bidi="ru-RU"/>
        </w:rPr>
        <w:tab/>
      </w:r>
      <w:r w:rsidRPr="00A86C32">
        <w:rPr>
          <w:rFonts w:ascii="Times New Roman" w:eastAsia="Times New Roman" w:hAnsi="Times New Roman"/>
          <w:spacing w:val="10"/>
          <w:lang w:eastAsia="ru-RU" w:bidi="ru-RU"/>
        </w:rPr>
        <w:tab/>
      </w:r>
      <w:r w:rsidRPr="00A86C32">
        <w:rPr>
          <w:rFonts w:ascii="Times New Roman" w:eastAsia="Times New Roman" w:hAnsi="Times New Roman"/>
          <w:spacing w:val="10"/>
          <w:lang w:eastAsia="ru-RU" w:bidi="ru-RU"/>
        </w:rPr>
        <w:tab/>
      </w:r>
      <w:r w:rsidRPr="00A86C32">
        <w:rPr>
          <w:rFonts w:ascii="Times New Roman" w:eastAsia="Times New Roman" w:hAnsi="Times New Roman"/>
          <w:spacing w:val="10"/>
          <w:lang w:eastAsia="ru-RU" w:bidi="ru-RU"/>
        </w:rPr>
        <w:tab/>
      </w:r>
    </w:p>
    <w:p w:rsidR="00602906" w:rsidRPr="00A86C32" w:rsidRDefault="00602906" w:rsidP="00A86C32">
      <w:pPr>
        <w:widowControl w:val="0"/>
        <w:tabs>
          <w:tab w:val="left" w:leader="dot" w:pos="10426"/>
          <w:tab w:val="left" w:leader="dot" w:pos="10259"/>
        </w:tabs>
        <w:spacing w:line="276" w:lineRule="auto"/>
        <w:ind w:left="40"/>
        <w:jc w:val="left"/>
        <w:rPr>
          <w:rFonts w:ascii="Times New Roman" w:eastAsia="Times New Roman" w:hAnsi="Times New Roman"/>
          <w:spacing w:val="10"/>
          <w:lang w:eastAsia="ru-RU" w:bidi="ru-RU"/>
        </w:rPr>
      </w:pPr>
      <w:r w:rsidRPr="00A86C32">
        <w:rPr>
          <w:rFonts w:ascii="Times New Roman" w:eastAsia="Times New Roman" w:hAnsi="Times New Roman"/>
          <w:spacing w:val="10"/>
          <w:lang w:eastAsia="ru-RU" w:bidi="ru-RU"/>
        </w:rPr>
        <w:t xml:space="preserve">проблемы (со слов родителей)  </w:t>
      </w:r>
      <w:r w:rsidRPr="00A86C32">
        <w:rPr>
          <w:rFonts w:ascii="Times New Roman" w:eastAsia="Times New Roman" w:hAnsi="Times New Roman"/>
          <w:spacing w:val="10"/>
          <w:lang w:eastAsia="ru-RU" w:bidi="ru-RU"/>
        </w:rPr>
        <w:tab/>
      </w:r>
      <w:r w:rsidRPr="00A86C32">
        <w:rPr>
          <w:rFonts w:ascii="Times New Roman" w:eastAsia="Times New Roman" w:hAnsi="Times New Roman"/>
          <w:spacing w:val="10"/>
          <w:lang w:eastAsia="ru-RU" w:bidi="ru-RU"/>
        </w:rPr>
        <w:tab/>
      </w:r>
    </w:p>
    <w:tbl>
      <w:tblPr>
        <w:tblOverlap w:val="never"/>
        <w:tblW w:w="0" w:type="auto"/>
        <w:jc w:val="center"/>
        <w:tblLayout w:type="fixed"/>
        <w:tblCellMar>
          <w:left w:w="10" w:type="dxa"/>
          <w:right w:w="10" w:type="dxa"/>
        </w:tblCellMar>
        <w:tblLook w:val="04A0"/>
      </w:tblPr>
      <w:tblGrid>
        <w:gridCol w:w="2414"/>
        <w:gridCol w:w="2678"/>
        <w:gridCol w:w="5160"/>
      </w:tblGrid>
      <w:tr w:rsidR="00602906" w:rsidRPr="00A86C32" w:rsidTr="00713276">
        <w:trPr>
          <w:trHeight w:hRule="exact" w:val="577"/>
          <w:jc w:val="center"/>
        </w:trPr>
        <w:tc>
          <w:tcPr>
            <w:tcW w:w="2414" w:type="dxa"/>
            <w:tcBorders>
              <w:top w:val="single" w:sz="4" w:space="0" w:color="auto"/>
            </w:tcBorders>
            <w:shd w:val="clear" w:color="auto" w:fill="FFFFFF"/>
            <w:vAlign w:val="bottom"/>
          </w:tcPr>
          <w:p w:rsidR="00602906" w:rsidRPr="00A86C32" w:rsidRDefault="00602906" w:rsidP="00A86C32">
            <w:pPr>
              <w:framePr w:w="10253" w:wrap="notBeside" w:vAnchor="text" w:hAnchor="text" w:xAlign="center" w:y="1"/>
              <w:widowControl w:val="0"/>
              <w:spacing w:line="276" w:lineRule="auto"/>
              <w:ind w:left="40"/>
              <w:jc w:val="left"/>
              <w:rPr>
                <w:rFonts w:ascii="Times New Roman" w:eastAsia="Times New Roman" w:hAnsi="Times New Roman"/>
                <w:spacing w:val="10"/>
                <w:lang w:eastAsia="ru-RU" w:bidi="ru-RU"/>
              </w:rPr>
            </w:pPr>
            <w:r w:rsidRPr="00A86C32">
              <w:rPr>
                <w:rFonts w:ascii="Times New Roman" w:eastAsia="Times New Roman" w:hAnsi="Times New Roman"/>
                <w:b/>
                <w:bCs/>
                <w:color w:val="000000"/>
                <w:shd w:val="clear" w:color="auto" w:fill="FFFFFF"/>
                <w:lang w:eastAsia="ru-RU" w:bidi="ru-RU"/>
              </w:rPr>
              <w:t>Реабилитационные</w:t>
            </w:r>
          </w:p>
        </w:tc>
        <w:tc>
          <w:tcPr>
            <w:tcW w:w="2678" w:type="dxa"/>
            <w:tcBorders>
              <w:top w:val="single" w:sz="4" w:space="0" w:color="auto"/>
              <w:left w:val="single" w:sz="4" w:space="0" w:color="auto"/>
            </w:tcBorders>
            <w:shd w:val="clear" w:color="auto" w:fill="FFFFFF"/>
            <w:vAlign w:val="bottom"/>
          </w:tcPr>
          <w:p w:rsidR="00602906" w:rsidRPr="00A86C32" w:rsidRDefault="00602906" w:rsidP="00A86C32">
            <w:pPr>
              <w:framePr w:w="10253" w:wrap="notBeside" w:vAnchor="text" w:hAnchor="text" w:xAlign="center" w:y="1"/>
              <w:widowControl w:val="0"/>
              <w:spacing w:line="276" w:lineRule="auto"/>
              <w:ind w:left="280"/>
              <w:jc w:val="left"/>
              <w:rPr>
                <w:rFonts w:ascii="Times New Roman" w:eastAsia="Times New Roman" w:hAnsi="Times New Roman"/>
                <w:spacing w:val="10"/>
                <w:lang w:eastAsia="ru-RU" w:bidi="ru-RU"/>
              </w:rPr>
            </w:pPr>
            <w:r w:rsidRPr="00A86C32">
              <w:rPr>
                <w:rFonts w:ascii="Times New Roman" w:eastAsia="Times New Roman" w:hAnsi="Times New Roman"/>
                <w:b/>
                <w:bCs/>
                <w:color w:val="000000"/>
                <w:shd w:val="clear" w:color="auto" w:fill="FFFFFF"/>
                <w:lang w:eastAsia="ru-RU" w:bidi="ru-RU"/>
              </w:rPr>
              <w:t>Дата проведения</w:t>
            </w:r>
          </w:p>
        </w:tc>
        <w:tc>
          <w:tcPr>
            <w:tcW w:w="5160" w:type="dxa"/>
            <w:tcBorders>
              <w:top w:val="single" w:sz="4" w:space="0" w:color="auto"/>
              <w:left w:val="single" w:sz="4" w:space="0" w:color="auto"/>
            </w:tcBorders>
            <w:shd w:val="clear" w:color="auto" w:fill="FFFFFF"/>
            <w:vAlign w:val="bottom"/>
          </w:tcPr>
          <w:p w:rsidR="00602906" w:rsidRPr="00A86C32" w:rsidRDefault="00602906" w:rsidP="00A86C32">
            <w:pPr>
              <w:framePr w:w="10253" w:wrap="notBeside" w:vAnchor="text" w:hAnchor="text" w:xAlign="center" w:y="1"/>
              <w:widowControl w:val="0"/>
              <w:spacing w:line="276" w:lineRule="auto"/>
              <w:ind w:left="1660"/>
              <w:jc w:val="left"/>
              <w:rPr>
                <w:rFonts w:ascii="Times New Roman" w:eastAsia="Times New Roman" w:hAnsi="Times New Roman"/>
                <w:spacing w:val="10"/>
                <w:lang w:eastAsia="ru-RU" w:bidi="ru-RU"/>
              </w:rPr>
            </w:pPr>
            <w:r w:rsidRPr="00A86C32">
              <w:rPr>
                <w:rFonts w:ascii="Times New Roman" w:eastAsia="Times New Roman" w:hAnsi="Times New Roman"/>
                <w:b/>
                <w:bCs/>
                <w:color w:val="000000"/>
                <w:shd w:val="clear" w:color="auto" w:fill="FFFFFF"/>
                <w:lang w:eastAsia="ru-RU" w:bidi="ru-RU"/>
              </w:rPr>
              <w:t>Результат</w:t>
            </w:r>
          </w:p>
        </w:tc>
      </w:tr>
      <w:tr w:rsidR="00602906" w:rsidRPr="00A86C32" w:rsidTr="00A86C32">
        <w:trPr>
          <w:trHeight w:hRule="exact" w:val="434"/>
          <w:jc w:val="center"/>
        </w:trPr>
        <w:tc>
          <w:tcPr>
            <w:tcW w:w="2414" w:type="dxa"/>
            <w:tcBorders>
              <w:bottom w:val="single" w:sz="4" w:space="0" w:color="auto"/>
            </w:tcBorders>
            <w:shd w:val="clear" w:color="auto" w:fill="FFFFFF"/>
          </w:tcPr>
          <w:p w:rsidR="00602906" w:rsidRPr="00A86C32" w:rsidRDefault="00602906" w:rsidP="00A86C32">
            <w:pPr>
              <w:framePr w:w="10253" w:wrap="notBeside" w:vAnchor="text" w:hAnchor="text" w:xAlign="center" w:y="1"/>
              <w:widowControl w:val="0"/>
              <w:spacing w:line="276" w:lineRule="auto"/>
              <w:ind w:left="280"/>
              <w:jc w:val="left"/>
              <w:rPr>
                <w:rFonts w:ascii="Times New Roman" w:eastAsia="Times New Roman" w:hAnsi="Times New Roman"/>
                <w:spacing w:val="10"/>
                <w:lang w:eastAsia="ru-RU" w:bidi="ru-RU"/>
              </w:rPr>
            </w:pPr>
            <w:r w:rsidRPr="00A86C32">
              <w:rPr>
                <w:rFonts w:ascii="Times New Roman" w:eastAsia="Times New Roman" w:hAnsi="Times New Roman"/>
                <w:b/>
                <w:bCs/>
                <w:color w:val="000000"/>
                <w:shd w:val="clear" w:color="auto" w:fill="FFFFFF"/>
                <w:lang w:eastAsia="ru-RU" w:bidi="ru-RU"/>
              </w:rPr>
              <w:t>мероприятия</w:t>
            </w:r>
          </w:p>
        </w:tc>
        <w:tc>
          <w:tcPr>
            <w:tcW w:w="2678" w:type="dxa"/>
            <w:tcBorders>
              <w:left w:val="single" w:sz="4" w:space="0" w:color="auto"/>
              <w:bottom w:val="single" w:sz="4" w:space="0" w:color="auto"/>
            </w:tcBorders>
            <w:shd w:val="clear" w:color="auto" w:fill="FFFFFF"/>
          </w:tcPr>
          <w:p w:rsidR="00602906" w:rsidRPr="00A86C32" w:rsidRDefault="00602906" w:rsidP="00A86C32">
            <w:pPr>
              <w:framePr w:w="10253" w:wrap="notBeside" w:vAnchor="text" w:hAnchor="text" w:xAlign="center" w:y="1"/>
              <w:widowControl w:val="0"/>
              <w:spacing w:line="276" w:lineRule="auto"/>
              <w:jc w:val="left"/>
              <w:rPr>
                <w:rFonts w:ascii="Courier New" w:eastAsia="Courier New" w:hAnsi="Courier New" w:cs="Courier New"/>
                <w:color w:val="000000"/>
                <w:lang w:eastAsia="ru-RU" w:bidi="ru-RU"/>
              </w:rPr>
            </w:pPr>
          </w:p>
        </w:tc>
        <w:tc>
          <w:tcPr>
            <w:tcW w:w="5160" w:type="dxa"/>
            <w:tcBorders>
              <w:left w:val="single" w:sz="4" w:space="0" w:color="auto"/>
              <w:bottom w:val="single" w:sz="4" w:space="0" w:color="auto"/>
            </w:tcBorders>
            <w:shd w:val="clear" w:color="auto" w:fill="FFFFFF"/>
          </w:tcPr>
          <w:p w:rsidR="00602906" w:rsidRPr="00A86C32" w:rsidRDefault="00602906" w:rsidP="00A86C32">
            <w:pPr>
              <w:framePr w:w="10253" w:wrap="notBeside" w:vAnchor="text" w:hAnchor="text" w:xAlign="center" w:y="1"/>
              <w:widowControl w:val="0"/>
              <w:spacing w:line="276" w:lineRule="auto"/>
              <w:jc w:val="left"/>
              <w:rPr>
                <w:rFonts w:ascii="Courier New" w:eastAsia="Courier New" w:hAnsi="Courier New" w:cs="Courier New"/>
                <w:color w:val="000000"/>
                <w:lang w:eastAsia="ru-RU" w:bidi="ru-RU"/>
              </w:rPr>
            </w:pPr>
          </w:p>
        </w:tc>
      </w:tr>
    </w:tbl>
    <w:p w:rsidR="00602906" w:rsidRPr="00A86C32" w:rsidRDefault="00602906" w:rsidP="00A86C32">
      <w:pPr>
        <w:framePr w:w="10253" w:wrap="notBeside" w:vAnchor="text" w:hAnchor="text" w:xAlign="center" w:y="1"/>
        <w:widowControl w:val="0"/>
        <w:spacing w:line="276" w:lineRule="auto"/>
        <w:jc w:val="left"/>
        <w:rPr>
          <w:rFonts w:ascii="Times New Roman" w:eastAsia="Times New Roman" w:hAnsi="Times New Roman"/>
          <w:b/>
          <w:bCs/>
          <w:lang w:eastAsia="ru-RU" w:bidi="ru-RU"/>
        </w:rPr>
      </w:pPr>
      <w:r w:rsidRPr="00A86C32">
        <w:rPr>
          <w:rFonts w:ascii="Times New Roman" w:eastAsia="Times New Roman" w:hAnsi="Times New Roman"/>
          <w:b/>
          <w:bCs/>
          <w:lang w:eastAsia="ru-RU" w:bidi="ru-RU"/>
        </w:rPr>
        <w:t>Первичная диагностика. Используемые методики: Мюнхенская функциональная</w:t>
      </w:r>
    </w:p>
    <w:p w:rsidR="00602906" w:rsidRPr="00A86C32" w:rsidRDefault="00602906" w:rsidP="00A86C32">
      <w:pPr>
        <w:widowControl w:val="0"/>
        <w:spacing w:line="276" w:lineRule="auto"/>
        <w:jc w:val="left"/>
        <w:rPr>
          <w:rFonts w:ascii="Courier New" w:eastAsia="Courier New" w:hAnsi="Courier New" w:cs="Courier New"/>
          <w:color w:val="000000"/>
          <w:lang w:eastAsia="ru-RU" w:bidi="ru-RU"/>
        </w:rPr>
      </w:pPr>
    </w:p>
    <w:tbl>
      <w:tblPr>
        <w:tblOverlap w:val="never"/>
        <w:tblW w:w="0" w:type="auto"/>
        <w:jc w:val="center"/>
        <w:tblLayout w:type="fixed"/>
        <w:tblCellMar>
          <w:left w:w="10" w:type="dxa"/>
          <w:right w:w="10" w:type="dxa"/>
        </w:tblCellMar>
        <w:tblLook w:val="04A0"/>
      </w:tblPr>
      <w:tblGrid>
        <w:gridCol w:w="2448"/>
        <w:gridCol w:w="2707"/>
        <w:gridCol w:w="5131"/>
      </w:tblGrid>
      <w:tr w:rsidR="00602906" w:rsidRPr="00A86C32" w:rsidTr="00E45886">
        <w:trPr>
          <w:trHeight w:hRule="exact" w:val="274"/>
          <w:jc w:val="center"/>
        </w:trPr>
        <w:tc>
          <w:tcPr>
            <w:tcW w:w="2448" w:type="dxa"/>
            <w:tcBorders>
              <w:top w:val="single" w:sz="4" w:space="0" w:color="auto"/>
              <w:left w:val="single" w:sz="4" w:space="0" w:color="auto"/>
            </w:tcBorders>
            <w:shd w:val="clear" w:color="auto" w:fill="FFFFFF"/>
            <w:vAlign w:val="bottom"/>
          </w:tcPr>
          <w:p w:rsidR="00602906" w:rsidRPr="00A86C32" w:rsidRDefault="00602906" w:rsidP="00BF78E8">
            <w:pPr>
              <w:framePr w:w="10286" w:wrap="notBeside" w:vAnchor="text" w:hAnchor="text" w:xAlign="center" w:y="1"/>
              <w:widowControl w:val="0"/>
              <w:spacing w:line="276" w:lineRule="auto"/>
              <w:ind w:left="60"/>
              <w:rPr>
                <w:rFonts w:ascii="Times New Roman" w:eastAsia="Times New Roman" w:hAnsi="Times New Roman"/>
                <w:spacing w:val="10"/>
                <w:lang w:eastAsia="ru-RU" w:bidi="ru-RU"/>
              </w:rPr>
            </w:pPr>
            <w:r w:rsidRPr="00A86C32">
              <w:rPr>
                <w:rFonts w:ascii="Times New Roman" w:eastAsia="Times New Roman" w:hAnsi="Times New Roman"/>
                <w:color w:val="000000"/>
                <w:spacing w:val="10"/>
                <w:shd w:val="clear" w:color="auto" w:fill="FFFFFF"/>
                <w:lang w:eastAsia="ru-RU" w:bidi="ru-RU"/>
              </w:rPr>
              <w:t>социальный возраст</w:t>
            </w:r>
          </w:p>
        </w:tc>
        <w:tc>
          <w:tcPr>
            <w:tcW w:w="2707" w:type="dxa"/>
            <w:tcBorders>
              <w:top w:val="single" w:sz="4" w:space="0" w:color="auto"/>
              <w:left w:val="single" w:sz="4" w:space="0" w:color="auto"/>
            </w:tcBorders>
            <w:shd w:val="clear" w:color="auto" w:fill="FFFFFF"/>
          </w:tcPr>
          <w:p w:rsidR="00602906" w:rsidRPr="00A86C32" w:rsidRDefault="00602906" w:rsidP="00BF78E8">
            <w:pPr>
              <w:framePr w:w="10286" w:wrap="notBeside" w:vAnchor="text" w:hAnchor="text" w:xAlign="center" w:y="1"/>
              <w:widowControl w:val="0"/>
              <w:spacing w:line="276" w:lineRule="auto"/>
              <w:rPr>
                <w:rFonts w:ascii="Courier New" w:eastAsia="Courier New" w:hAnsi="Courier New" w:cs="Courier New"/>
                <w:color w:val="000000"/>
                <w:lang w:eastAsia="ru-RU" w:bidi="ru-RU"/>
              </w:rPr>
            </w:pPr>
          </w:p>
        </w:tc>
        <w:tc>
          <w:tcPr>
            <w:tcW w:w="5131" w:type="dxa"/>
            <w:tcBorders>
              <w:top w:val="single" w:sz="4" w:space="0" w:color="auto"/>
              <w:left w:val="single" w:sz="4" w:space="0" w:color="auto"/>
              <w:right w:val="single" w:sz="4" w:space="0" w:color="auto"/>
            </w:tcBorders>
            <w:shd w:val="clear" w:color="auto" w:fill="FFFFFF"/>
          </w:tcPr>
          <w:p w:rsidR="00602906" w:rsidRPr="00A86C32" w:rsidRDefault="00602906" w:rsidP="00BF78E8">
            <w:pPr>
              <w:framePr w:w="10286" w:wrap="notBeside" w:vAnchor="text" w:hAnchor="text" w:xAlign="center" w:y="1"/>
              <w:widowControl w:val="0"/>
              <w:spacing w:line="276" w:lineRule="auto"/>
              <w:rPr>
                <w:rFonts w:ascii="Courier New" w:eastAsia="Courier New" w:hAnsi="Courier New" w:cs="Courier New"/>
                <w:color w:val="000000"/>
                <w:lang w:eastAsia="ru-RU" w:bidi="ru-RU"/>
              </w:rPr>
            </w:pPr>
          </w:p>
        </w:tc>
      </w:tr>
      <w:tr w:rsidR="00602906" w:rsidRPr="00A86C32" w:rsidTr="00713276">
        <w:trPr>
          <w:trHeight w:hRule="exact" w:val="591"/>
          <w:jc w:val="center"/>
        </w:trPr>
        <w:tc>
          <w:tcPr>
            <w:tcW w:w="2448" w:type="dxa"/>
            <w:tcBorders>
              <w:top w:val="single" w:sz="4" w:space="0" w:color="auto"/>
              <w:left w:val="single" w:sz="4" w:space="0" w:color="auto"/>
            </w:tcBorders>
            <w:shd w:val="clear" w:color="auto" w:fill="FFFFFF"/>
            <w:vAlign w:val="bottom"/>
          </w:tcPr>
          <w:p w:rsidR="00602906" w:rsidRPr="00A86C32" w:rsidRDefault="00602906" w:rsidP="00BF78E8">
            <w:pPr>
              <w:framePr w:w="10286" w:wrap="notBeside" w:vAnchor="text" w:hAnchor="text" w:xAlign="center" w:y="1"/>
              <w:widowControl w:val="0"/>
              <w:spacing w:after="60" w:line="276" w:lineRule="auto"/>
              <w:ind w:left="60"/>
              <w:rPr>
                <w:rFonts w:ascii="Times New Roman" w:eastAsia="Times New Roman" w:hAnsi="Times New Roman"/>
                <w:spacing w:val="10"/>
                <w:lang w:eastAsia="ru-RU" w:bidi="ru-RU"/>
              </w:rPr>
            </w:pPr>
            <w:r w:rsidRPr="00A86C32">
              <w:rPr>
                <w:rFonts w:ascii="Times New Roman" w:eastAsia="Times New Roman" w:hAnsi="Times New Roman"/>
                <w:color w:val="000000"/>
                <w:spacing w:val="10"/>
                <w:shd w:val="clear" w:color="auto" w:fill="FFFFFF"/>
                <w:lang w:eastAsia="ru-RU" w:bidi="ru-RU"/>
              </w:rPr>
              <w:t>степень</w:t>
            </w:r>
          </w:p>
          <w:p w:rsidR="00602906" w:rsidRPr="00A86C32" w:rsidRDefault="00602906" w:rsidP="00BF78E8">
            <w:pPr>
              <w:framePr w:w="10286" w:wrap="notBeside" w:vAnchor="text" w:hAnchor="text" w:xAlign="center" w:y="1"/>
              <w:widowControl w:val="0"/>
              <w:spacing w:before="60" w:line="276" w:lineRule="auto"/>
              <w:ind w:left="60"/>
              <w:rPr>
                <w:rFonts w:ascii="Times New Roman" w:eastAsia="Times New Roman" w:hAnsi="Times New Roman"/>
                <w:spacing w:val="10"/>
                <w:lang w:eastAsia="ru-RU" w:bidi="ru-RU"/>
              </w:rPr>
            </w:pPr>
            <w:r w:rsidRPr="00A86C32">
              <w:rPr>
                <w:rFonts w:ascii="Times New Roman" w:eastAsia="Times New Roman" w:hAnsi="Times New Roman"/>
                <w:color w:val="000000"/>
                <w:spacing w:val="10"/>
                <w:shd w:val="clear" w:color="auto" w:fill="FFFFFF"/>
                <w:lang w:eastAsia="ru-RU" w:bidi="ru-RU"/>
              </w:rPr>
              <w:t>самостоятельности</w:t>
            </w:r>
          </w:p>
        </w:tc>
        <w:tc>
          <w:tcPr>
            <w:tcW w:w="2707" w:type="dxa"/>
            <w:tcBorders>
              <w:top w:val="single" w:sz="4" w:space="0" w:color="auto"/>
              <w:left w:val="single" w:sz="4" w:space="0" w:color="auto"/>
            </w:tcBorders>
            <w:shd w:val="clear" w:color="auto" w:fill="FFFFFF"/>
          </w:tcPr>
          <w:p w:rsidR="00602906" w:rsidRPr="00A86C32" w:rsidRDefault="00602906" w:rsidP="00BF78E8">
            <w:pPr>
              <w:framePr w:w="10286" w:wrap="notBeside" w:vAnchor="text" w:hAnchor="text" w:xAlign="center" w:y="1"/>
              <w:widowControl w:val="0"/>
              <w:spacing w:line="276" w:lineRule="auto"/>
              <w:rPr>
                <w:rFonts w:ascii="Courier New" w:eastAsia="Courier New" w:hAnsi="Courier New" w:cs="Courier New"/>
                <w:color w:val="000000"/>
                <w:lang w:eastAsia="ru-RU" w:bidi="ru-RU"/>
              </w:rPr>
            </w:pPr>
          </w:p>
        </w:tc>
        <w:tc>
          <w:tcPr>
            <w:tcW w:w="5131" w:type="dxa"/>
            <w:tcBorders>
              <w:top w:val="single" w:sz="4" w:space="0" w:color="auto"/>
              <w:left w:val="single" w:sz="4" w:space="0" w:color="auto"/>
              <w:right w:val="single" w:sz="4" w:space="0" w:color="auto"/>
            </w:tcBorders>
            <w:shd w:val="clear" w:color="auto" w:fill="FFFFFF"/>
          </w:tcPr>
          <w:p w:rsidR="00602906" w:rsidRPr="00A86C32" w:rsidRDefault="00602906" w:rsidP="00BF78E8">
            <w:pPr>
              <w:framePr w:w="10286" w:wrap="notBeside" w:vAnchor="text" w:hAnchor="text" w:xAlign="center" w:y="1"/>
              <w:widowControl w:val="0"/>
              <w:spacing w:line="276" w:lineRule="auto"/>
              <w:rPr>
                <w:rFonts w:ascii="Courier New" w:eastAsia="Courier New" w:hAnsi="Courier New" w:cs="Courier New"/>
                <w:color w:val="000000"/>
                <w:lang w:eastAsia="ru-RU" w:bidi="ru-RU"/>
              </w:rPr>
            </w:pPr>
          </w:p>
        </w:tc>
      </w:tr>
      <w:tr w:rsidR="00602906" w:rsidRPr="00A86C32" w:rsidTr="00E45886">
        <w:trPr>
          <w:trHeight w:hRule="exact" w:val="475"/>
          <w:jc w:val="center"/>
        </w:trPr>
        <w:tc>
          <w:tcPr>
            <w:tcW w:w="2448" w:type="dxa"/>
            <w:tcBorders>
              <w:top w:val="single" w:sz="4" w:space="0" w:color="auto"/>
              <w:left w:val="single" w:sz="4" w:space="0" w:color="auto"/>
            </w:tcBorders>
            <w:shd w:val="clear" w:color="auto" w:fill="FFFFFF"/>
            <w:vAlign w:val="bottom"/>
          </w:tcPr>
          <w:p w:rsidR="00602906" w:rsidRPr="00A86C32" w:rsidRDefault="00602906" w:rsidP="00BF78E8">
            <w:pPr>
              <w:framePr w:w="10286" w:wrap="notBeside" w:vAnchor="text" w:hAnchor="text" w:xAlign="center" w:y="1"/>
              <w:widowControl w:val="0"/>
              <w:spacing w:line="276" w:lineRule="auto"/>
              <w:ind w:left="60"/>
              <w:rPr>
                <w:rFonts w:ascii="Times New Roman" w:eastAsia="Times New Roman" w:hAnsi="Times New Roman"/>
                <w:spacing w:val="10"/>
                <w:lang w:eastAsia="ru-RU" w:bidi="ru-RU"/>
              </w:rPr>
            </w:pPr>
            <w:r w:rsidRPr="00A86C32">
              <w:rPr>
                <w:rFonts w:ascii="Times New Roman" w:eastAsia="Times New Roman" w:hAnsi="Times New Roman"/>
                <w:color w:val="000000"/>
                <w:spacing w:val="10"/>
                <w:shd w:val="clear" w:color="auto" w:fill="FFFFFF"/>
                <w:lang w:eastAsia="ru-RU" w:bidi="ru-RU"/>
              </w:rPr>
              <w:t>ориентирование на улице</w:t>
            </w:r>
          </w:p>
        </w:tc>
        <w:tc>
          <w:tcPr>
            <w:tcW w:w="2707" w:type="dxa"/>
            <w:tcBorders>
              <w:top w:val="single" w:sz="4" w:space="0" w:color="auto"/>
              <w:left w:val="single" w:sz="4" w:space="0" w:color="auto"/>
            </w:tcBorders>
            <w:shd w:val="clear" w:color="auto" w:fill="FFFFFF"/>
          </w:tcPr>
          <w:p w:rsidR="00602906" w:rsidRPr="00A86C32" w:rsidRDefault="00602906" w:rsidP="00BF78E8">
            <w:pPr>
              <w:framePr w:w="10286" w:wrap="notBeside" w:vAnchor="text" w:hAnchor="text" w:xAlign="center" w:y="1"/>
              <w:widowControl w:val="0"/>
              <w:spacing w:line="276" w:lineRule="auto"/>
              <w:rPr>
                <w:rFonts w:ascii="Courier New" w:eastAsia="Courier New" w:hAnsi="Courier New" w:cs="Courier New"/>
                <w:color w:val="000000"/>
                <w:lang w:eastAsia="ru-RU" w:bidi="ru-RU"/>
              </w:rPr>
            </w:pPr>
          </w:p>
        </w:tc>
        <w:tc>
          <w:tcPr>
            <w:tcW w:w="5131" w:type="dxa"/>
            <w:tcBorders>
              <w:top w:val="single" w:sz="4" w:space="0" w:color="auto"/>
              <w:left w:val="single" w:sz="4" w:space="0" w:color="auto"/>
              <w:right w:val="single" w:sz="4" w:space="0" w:color="auto"/>
            </w:tcBorders>
            <w:shd w:val="clear" w:color="auto" w:fill="FFFFFF"/>
          </w:tcPr>
          <w:p w:rsidR="00602906" w:rsidRPr="00A86C32" w:rsidRDefault="00602906" w:rsidP="00BF78E8">
            <w:pPr>
              <w:framePr w:w="10286" w:wrap="notBeside" w:vAnchor="text" w:hAnchor="text" w:xAlign="center" w:y="1"/>
              <w:widowControl w:val="0"/>
              <w:spacing w:line="276" w:lineRule="auto"/>
              <w:rPr>
                <w:rFonts w:ascii="Courier New" w:eastAsia="Courier New" w:hAnsi="Courier New" w:cs="Courier New"/>
                <w:color w:val="000000"/>
                <w:lang w:eastAsia="ru-RU" w:bidi="ru-RU"/>
              </w:rPr>
            </w:pPr>
          </w:p>
        </w:tc>
      </w:tr>
      <w:tr w:rsidR="00602906" w:rsidRPr="00A86C32" w:rsidTr="00E45886">
        <w:trPr>
          <w:trHeight w:hRule="exact" w:val="466"/>
          <w:jc w:val="center"/>
        </w:trPr>
        <w:tc>
          <w:tcPr>
            <w:tcW w:w="2448" w:type="dxa"/>
            <w:tcBorders>
              <w:top w:val="single" w:sz="4" w:space="0" w:color="auto"/>
              <w:left w:val="single" w:sz="4" w:space="0" w:color="auto"/>
            </w:tcBorders>
            <w:shd w:val="clear" w:color="auto" w:fill="FFFFFF"/>
            <w:vAlign w:val="bottom"/>
          </w:tcPr>
          <w:p w:rsidR="00602906" w:rsidRPr="00A86C32" w:rsidRDefault="00602906" w:rsidP="00BF78E8">
            <w:pPr>
              <w:framePr w:w="10286" w:wrap="notBeside" w:vAnchor="text" w:hAnchor="text" w:xAlign="center" w:y="1"/>
              <w:widowControl w:val="0"/>
              <w:spacing w:line="276" w:lineRule="auto"/>
              <w:ind w:left="60"/>
              <w:rPr>
                <w:rFonts w:ascii="Times New Roman" w:eastAsia="Times New Roman" w:hAnsi="Times New Roman"/>
                <w:spacing w:val="10"/>
                <w:lang w:eastAsia="ru-RU" w:bidi="ru-RU"/>
              </w:rPr>
            </w:pPr>
            <w:r w:rsidRPr="00A86C32">
              <w:rPr>
                <w:rFonts w:ascii="Times New Roman" w:eastAsia="Times New Roman" w:hAnsi="Times New Roman"/>
                <w:color w:val="000000"/>
                <w:spacing w:val="10"/>
                <w:shd w:val="clear" w:color="auto" w:fill="FFFFFF"/>
                <w:lang w:eastAsia="ru-RU" w:bidi="ru-RU"/>
              </w:rPr>
              <w:t>ориентирование в помещении</w:t>
            </w:r>
          </w:p>
        </w:tc>
        <w:tc>
          <w:tcPr>
            <w:tcW w:w="2707" w:type="dxa"/>
            <w:tcBorders>
              <w:top w:val="single" w:sz="4" w:space="0" w:color="auto"/>
              <w:left w:val="single" w:sz="4" w:space="0" w:color="auto"/>
            </w:tcBorders>
            <w:shd w:val="clear" w:color="auto" w:fill="FFFFFF"/>
          </w:tcPr>
          <w:p w:rsidR="00602906" w:rsidRPr="00A86C32" w:rsidRDefault="00602906" w:rsidP="00BF78E8">
            <w:pPr>
              <w:framePr w:w="10286" w:wrap="notBeside" w:vAnchor="text" w:hAnchor="text" w:xAlign="center" w:y="1"/>
              <w:widowControl w:val="0"/>
              <w:spacing w:line="276" w:lineRule="auto"/>
              <w:rPr>
                <w:rFonts w:ascii="Courier New" w:eastAsia="Courier New" w:hAnsi="Courier New" w:cs="Courier New"/>
                <w:color w:val="000000"/>
                <w:lang w:eastAsia="ru-RU" w:bidi="ru-RU"/>
              </w:rPr>
            </w:pPr>
          </w:p>
        </w:tc>
        <w:tc>
          <w:tcPr>
            <w:tcW w:w="5131" w:type="dxa"/>
            <w:tcBorders>
              <w:top w:val="single" w:sz="4" w:space="0" w:color="auto"/>
              <w:left w:val="single" w:sz="4" w:space="0" w:color="auto"/>
              <w:right w:val="single" w:sz="4" w:space="0" w:color="auto"/>
            </w:tcBorders>
            <w:shd w:val="clear" w:color="auto" w:fill="FFFFFF"/>
          </w:tcPr>
          <w:p w:rsidR="00602906" w:rsidRPr="00A86C32" w:rsidRDefault="00602906" w:rsidP="00BF78E8">
            <w:pPr>
              <w:framePr w:w="10286" w:wrap="notBeside" w:vAnchor="text" w:hAnchor="text" w:xAlign="center" w:y="1"/>
              <w:widowControl w:val="0"/>
              <w:spacing w:line="276" w:lineRule="auto"/>
              <w:rPr>
                <w:rFonts w:ascii="Courier New" w:eastAsia="Courier New" w:hAnsi="Courier New" w:cs="Courier New"/>
                <w:color w:val="000000"/>
                <w:lang w:eastAsia="ru-RU" w:bidi="ru-RU"/>
              </w:rPr>
            </w:pPr>
          </w:p>
        </w:tc>
      </w:tr>
      <w:tr w:rsidR="00602906" w:rsidRPr="00A86C32" w:rsidTr="00E45886">
        <w:trPr>
          <w:trHeight w:hRule="exact" w:val="475"/>
          <w:jc w:val="center"/>
        </w:trPr>
        <w:tc>
          <w:tcPr>
            <w:tcW w:w="2448" w:type="dxa"/>
            <w:tcBorders>
              <w:top w:val="single" w:sz="4" w:space="0" w:color="auto"/>
              <w:left w:val="single" w:sz="4" w:space="0" w:color="auto"/>
            </w:tcBorders>
            <w:shd w:val="clear" w:color="auto" w:fill="FFFFFF"/>
            <w:vAlign w:val="bottom"/>
          </w:tcPr>
          <w:p w:rsidR="00602906" w:rsidRPr="00A86C32" w:rsidRDefault="00602906" w:rsidP="00BF78E8">
            <w:pPr>
              <w:framePr w:w="10286" w:wrap="notBeside" w:vAnchor="text" w:hAnchor="text" w:xAlign="center" w:y="1"/>
              <w:widowControl w:val="0"/>
              <w:spacing w:line="276" w:lineRule="auto"/>
              <w:ind w:left="60"/>
              <w:rPr>
                <w:rFonts w:ascii="Times New Roman" w:eastAsia="Times New Roman" w:hAnsi="Times New Roman"/>
                <w:spacing w:val="10"/>
                <w:lang w:eastAsia="ru-RU" w:bidi="ru-RU"/>
              </w:rPr>
            </w:pPr>
            <w:r w:rsidRPr="00A86C32">
              <w:rPr>
                <w:rFonts w:ascii="Times New Roman" w:eastAsia="Times New Roman" w:hAnsi="Times New Roman"/>
                <w:color w:val="000000"/>
                <w:spacing w:val="10"/>
                <w:shd w:val="clear" w:color="auto" w:fill="FFFFFF"/>
                <w:lang w:eastAsia="ru-RU" w:bidi="ru-RU"/>
              </w:rPr>
              <w:t>взаимоотношения с людьми</w:t>
            </w:r>
          </w:p>
        </w:tc>
        <w:tc>
          <w:tcPr>
            <w:tcW w:w="2707" w:type="dxa"/>
            <w:tcBorders>
              <w:top w:val="single" w:sz="4" w:space="0" w:color="auto"/>
              <w:left w:val="single" w:sz="4" w:space="0" w:color="auto"/>
            </w:tcBorders>
            <w:shd w:val="clear" w:color="auto" w:fill="FFFFFF"/>
          </w:tcPr>
          <w:p w:rsidR="00602906" w:rsidRPr="00A86C32" w:rsidRDefault="00602906" w:rsidP="00BF78E8">
            <w:pPr>
              <w:framePr w:w="10286" w:wrap="notBeside" w:vAnchor="text" w:hAnchor="text" w:xAlign="center" w:y="1"/>
              <w:widowControl w:val="0"/>
              <w:spacing w:line="276" w:lineRule="auto"/>
              <w:rPr>
                <w:rFonts w:ascii="Courier New" w:eastAsia="Courier New" w:hAnsi="Courier New" w:cs="Courier New"/>
                <w:color w:val="000000"/>
                <w:lang w:eastAsia="ru-RU" w:bidi="ru-RU"/>
              </w:rPr>
            </w:pPr>
          </w:p>
        </w:tc>
        <w:tc>
          <w:tcPr>
            <w:tcW w:w="5131" w:type="dxa"/>
            <w:tcBorders>
              <w:top w:val="single" w:sz="4" w:space="0" w:color="auto"/>
              <w:left w:val="single" w:sz="4" w:space="0" w:color="auto"/>
              <w:right w:val="single" w:sz="4" w:space="0" w:color="auto"/>
            </w:tcBorders>
            <w:shd w:val="clear" w:color="auto" w:fill="FFFFFF"/>
          </w:tcPr>
          <w:p w:rsidR="00602906" w:rsidRPr="00A86C32" w:rsidRDefault="00602906" w:rsidP="00BF78E8">
            <w:pPr>
              <w:framePr w:w="10286" w:wrap="notBeside" w:vAnchor="text" w:hAnchor="text" w:xAlign="center" w:y="1"/>
              <w:widowControl w:val="0"/>
              <w:spacing w:line="276" w:lineRule="auto"/>
              <w:rPr>
                <w:rFonts w:ascii="Courier New" w:eastAsia="Courier New" w:hAnsi="Courier New" w:cs="Courier New"/>
                <w:color w:val="000000"/>
                <w:lang w:eastAsia="ru-RU" w:bidi="ru-RU"/>
              </w:rPr>
            </w:pPr>
          </w:p>
        </w:tc>
      </w:tr>
      <w:tr w:rsidR="00602906" w:rsidRPr="00A86C32" w:rsidTr="00E45886">
        <w:trPr>
          <w:trHeight w:hRule="exact" w:val="514"/>
          <w:jc w:val="center"/>
        </w:trPr>
        <w:tc>
          <w:tcPr>
            <w:tcW w:w="2448" w:type="dxa"/>
            <w:tcBorders>
              <w:top w:val="single" w:sz="4" w:space="0" w:color="auto"/>
              <w:left w:val="single" w:sz="4" w:space="0" w:color="auto"/>
              <w:bottom w:val="single" w:sz="4" w:space="0" w:color="auto"/>
            </w:tcBorders>
            <w:shd w:val="clear" w:color="auto" w:fill="FFFFFF"/>
            <w:vAlign w:val="bottom"/>
          </w:tcPr>
          <w:p w:rsidR="00602906" w:rsidRPr="00A86C32" w:rsidRDefault="00602906" w:rsidP="00BF78E8">
            <w:pPr>
              <w:framePr w:w="10286" w:wrap="notBeside" w:vAnchor="text" w:hAnchor="text" w:xAlign="center" w:y="1"/>
              <w:widowControl w:val="0"/>
              <w:spacing w:after="60" w:line="276" w:lineRule="auto"/>
              <w:ind w:left="60"/>
              <w:rPr>
                <w:rFonts w:ascii="Times New Roman" w:eastAsia="Times New Roman" w:hAnsi="Times New Roman"/>
                <w:spacing w:val="10"/>
                <w:lang w:eastAsia="ru-RU" w:bidi="ru-RU"/>
              </w:rPr>
            </w:pPr>
            <w:r w:rsidRPr="00A86C32">
              <w:rPr>
                <w:rFonts w:ascii="Times New Roman" w:eastAsia="Times New Roman" w:hAnsi="Times New Roman"/>
                <w:color w:val="000000"/>
                <w:spacing w:val="10"/>
                <w:shd w:val="clear" w:color="auto" w:fill="FFFFFF"/>
                <w:lang w:eastAsia="ru-RU" w:bidi="ru-RU"/>
              </w:rPr>
              <w:t>экологическое</w:t>
            </w:r>
          </w:p>
          <w:p w:rsidR="00602906" w:rsidRPr="00A86C32" w:rsidRDefault="00602906" w:rsidP="00BF78E8">
            <w:pPr>
              <w:framePr w:w="10286" w:wrap="notBeside" w:vAnchor="text" w:hAnchor="text" w:xAlign="center" w:y="1"/>
              <w:widowControl w:val="0"/>
              <w:spacing w:before="60" w:line="276" w:lineRule="auto"/>
              <w:ind w:left="60"/>
              <w:rPr>
                <w:rFonts w:ascii="Times New Roman" w:eastAsia="Times New Roman" w:hAnsi="Times New Roman"/>
                <w:spacing w:val="10"/>
                <w:lang w:eastAsia="ru-RU" w:bidi="ru-RU"/>
              </w:rPr>
            </w:pPr>
            <w:r w:rsidRPr="00A86C32">
              <w:rPr>
                <w:rFonts w:ascii="Times New Roman" w:eastAsia="Times New Roman" w:hAnsi="Times New Roman"/>
                <w:color w:val="000000"/>
                <w:spacing w:val="10"/>
                <w:shd w:val="clear" w:color="auto" w:fill="FFFFFF"/>
                <w:lang w:eastAsia="ru-RU" w:bidi="ru-RU"/>
              </w:rPr>
              <w:t>ориентирование</w:t>
            </w:r>
          </w:p>
        </w:tc>
        <w:tc>
          <w:tcPr>
            <w:tcW w:w="2707" w:type="dxa"/>
            <w:tcBorders>
              <w:top w:val="single" w:sz="4" w:space="0" w:color="auto"/>
              <w:left w:val="single" w:sz="4" w:space="0" w:color="auto"/>
              <w:bottom w:val="single" w:sz="4" w:space="0" w:color="auto"/>
            </w:tcBorders>
            <w:shd w:val="clear" w:color="auto" w:fill="FFFFFF"/>
          </w:tcPr>
          <w:p w:rsidR="00602906" w:rsidRPr="00A86C32" w:rsidRDefault="00602906" w:rsidP="00BF78E8">
            <w:pPr>
              <w:framePr w:w="10286" w:wrap="notBeside" w:vAnchor="text" w:hAnchor="text" w:xAlign="center" w:y="1"/>
              <w:widowControl w:val="0"/>
              <w:spacing w:line="276" w:lineRule="auto"/>
              <w:rPr>
                <w:rFonts w:ascii="Courier New" w:eastAsia="Courier New" w:hAnsi="Courier New" w:cs="Courier New"/>
                <w:color w:val="000000"/>
                <w:lang w:eastAsia="ru-RU" w:bidi="ru-RU"/>
              </w:rPr>
            </w:pPr>
          </w:p>
        </w:tc>
        <w:tc>
          <w:tcPr>
            <w:tcW w:w="5131" w:type="dxa"/>
            <w:tcBorders>
              <w:top w:val="single" w:sz="4" w:space="0" w:color="auto"/>
              <w:left w:val="single" w:sz="4" w:space="0" w:color="auto"/>
              <w:bottom w:val="single" w:sz="4" w:space="0" w:color="auto"/>
              <w:right w:val="single" w:sz="4" w:space="0" w:color="auto"/>
            </w:tcBorders>
            <w:shd w:val="clear" w:color="auto" w:fill="FFFFFF"/>
          </w:tcPr>
          <w:p w:rsidR="00602906" w:rsidRPr="00A86C32" w:rsidRDefault="00602906" w:rsidP="00BF78E8">
            <w:pPr>
              <w:framePr w:w="10286" w:wrap="notBeside" w:vAnchor="text" w:hAnchor="text" w:xAlign="center" w:y="1"/>
              <w:widowControl w:val="0"/>
              <w:spacing w:line="276" w:lineRule="auto"/>
              <w:rPr>
                <w:rFonts w:ascii="Courier New" w:eastAsia="Courier New" w:hAnsi="Courier New" w:cs="Courier New"/>
                <w:color w:val="000000"/>
                <w:lang w:eastAsia="ru-RU" w:bidi="ru-RU"/>
              </w:rPr>
            </w:pPr>
          </w:p>
        </w:tc>
      </w:tr>
    </w:tbl>
    <w:p w:rsidR="00602906" w:rsidRPr="00713276" w:rsidRDefault="00602906" w:rsidP="00BF78E8">
      <w:pPr>
        <w:spacing w:line="276" w:lineRule="auto"/>
        <w:ind w:firstLine="357"/>
        <w:jc w:val="right"/>
        <w:rPr>
          <w:rFonts w:ascii="Times New Roman" w:eastAsia="Times New Roman" w:hAnsi="Times New Roman"/>
          <w:lang w:eastAsia="ru-RU"/>
        </w:rPr>
      </w:pPr>
      <w:r w:rsidRPr="00713276">
        <w:rPr>
          <w:rFonts w:ascii="Times New Roman" w:eastAsia="Times New Roman" w:hAnsi="Times New Roman"/>
          <w:lang w:eastAsia="ru-RU"/>
        </w:rPr>
        <w:lastRenderedPageBreak/>
        <w:t>Приложение 3.</w:t>
      </w:r>
    </w:p>
    <w:p w:rsidR="00602906" w:rsidRPr="00713276" w:rsidRDefault="00602906" w:rsidP="00BF78E8">
      <w:pPr>
        <w:spacing w:line="276" w:lineRule="auto"/>
        <w:ind w:firstLine="357"/>
        <w:jc w:val="center"/>
        <w:rPr>
          <w:rFonts w:ascii="Times New Roman" w:eastAsia="Times New Roman" w:hAnsi="Times New Roman"/>
          <w:lang w:eastAsia="ru-RU"/>
        </w:rPr>
      </w:pPr>
      <w:r w:rsidRPr="00713276">
        <w:rPr>
          <w:rFonts w:ascii="Times New Roman" w:eastAsia="Times New Roman" w:hAnsi="Times New Roman"/>
          <w:lang w:eastAsia="ru-RU"/>
        </w:rPr>
        <w:t>Таблица результатов тестирование 60 детей с ОВЗ до применения</w:t>
      </w:r>
    </w:p>
    <w:p w:rsidR="00602906" w:rsidRPr="00713276" w:rsidRDefault="00BF78E8" w:rsidP="00BF78E8">
      <w:pPr>
        <w:spacing w:line="276" w:lineRule="auto"/>
        <w:ind w:firstLine="357"/>
        <w:jc w:val="center"/>
        <w:rPr>
          <w:rFonts w:ascii="Times New Roman" w:eastAsia="Times New Roman" w:hAnsi="Times New Roman"/>
          <w:lang w:eastAsia="ru-RU"/>
        </w:rPr>
      </w:pPr>
      <w:r w:rsidRPr="00713276">
        <w:rPr>
          <w:rFonts w:ascii="Times New Roman" w:eastAsia="Times New Roman" w:hAnsi="Times New Roman"/>
          <w:lang w:eastAsia="ru-RU"/>
        </w:rPr>
        <w:t xml:space="preserve"> программы</w:t>
      </w:r>
      <w:r w:rsidR="00602906" w:rsidRPr="00713276">
        <w:rPr>
          <w:rFonts w:ascii="Times New Roman" w:eastAsia="Times New Roman" w:hAnsi="Times New Roman"/>
          <w:lang w:eastAsia="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1701"/>
        <w:gridCol w:w="1418"/>
        <w:gridCol w:w="1701"/>
        <w:gridCol w:w="1472"/>
        <w:gridCol w:w="1626"/>
      </w:tblGrid>
      <w:tr w:rsidR="00602906" w:rsidRPr="00713276" w:rsidTr="00713276">
        <w:trPr>
          <w:trHeight w:val="3375"/>
        </w:trPr>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Количество детей</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Адаптивность</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68-136</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Принятие других</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12-24</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proofErr w:type="spellStart"/>
            <w:r w:rsidRPr="00713276">
              <w:rPr>
                <w:rFonts w:ascii="Times New Roman" w:eastAsia="Times New Roman" w:hAnsi="Times New Roman"/>
                <w:lang w:eastAsia="ru-RU"/>
              </w:rPr>
              <w:t>Самоприятие</w:t>
            </w:r>
            <w:proofErr w:type="spellEnd"/>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22-42</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proofErr w:type="spellStart"/>
            <w:r w:rsidRPr="00713276">
              <w:rPr>
                <w:rFonts w:ascii="Times New Roman" w:eastAsia="Times New Roman" w:hAnsi="Times New Roman"/>
                <w:lang w:eastAsia="ru-RU"/>
              </w:rPr>
              <w:t>Эмоц.комфорт</w:t>
            </w:r>
            <w:proofErr w:type="spellEnd"/>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14-28</w:t>
            </w:r>
          </w:p>
          <w:p w:rsidR="00602906" w:rsidRPr="00713276" w:rsidRDefault="00602906" w:rsidP="00BF78E8">
            <w:pPr>
              <w:spacing w:line="276" w:lineRule="auto"/>
              <w:rPr>
                <w:rFonts w:ascii="Times New Roman" w:eastAsia="Times New Roman" w:hAnsi="Times New Roman"/>
                <w:lang w:eastAsia="ru-RU"/>
              </w:rPr>
            </w:pP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Доминирование</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6-12</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Ниже нормы</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Ниже нормы</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Ниже нормы</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Ниже нормы</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Ниже нормы</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51.7</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64.5</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59.7</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18</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13</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62.3</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57.4</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51.7</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61.2</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65.5</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55.8</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50.5</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5.5</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58.2</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16</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4.3</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13</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60.2</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18</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5.2</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55.2</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5.1</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51.2</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4.5</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16</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53.3</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17</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5.9</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17</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55.8</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16</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5.6</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18</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52</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18</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13</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4.6</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w:t>
            </w:r>
            <w:r w:rsidRPr="00713276">
              <w:rPr>
                <w:rFonts w:ascii="Times New Roman" w:eastAsia="Times New Roman" w:hAnsi="Times New Roman"/>
                <w:lang w:eastAsia="ru-RU"/>
              </w:rPr>
              <w:lastRenderedPageBreak/>
              <w:t>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lastRenderedPageBreak/>
              <w:t>51.7</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2.3</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lastRenderedPageBreak/>
              <w:t>20</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63.1</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5.9</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21</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64.2</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21</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22</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61.55</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5.6</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23</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65.5</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17</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5.8</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24</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58.9</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5.0</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25</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 xml:space="preserve">Норма </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107.3</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Норма</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Норма</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23</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Норма</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18</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Норма</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26</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71</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17</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26</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24</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27</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72</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18</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27</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25</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28</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75</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41</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23</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109</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23</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27</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26</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30</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105</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24</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35</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31</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77</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37</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23</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32</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88</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13</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29</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26</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33</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107</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41</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23</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34</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89</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16</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39</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24</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35</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115</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17</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24</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25</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36</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107</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13</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26</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27</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37</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115</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28</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27</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38</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125</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18</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41</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76</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40</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40</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80</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26</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16</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41</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98</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16</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25</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18</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42</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100</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18</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28</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w:t>
            </w:r>
            <w:r w:rsidRPr="00713276">
              <w:rPr>
                <w:rFonts w:ascii="Times New Roman" w:eastAsia="Times New Roman" w:hAnsi="Times New Roman"/>
                <w:lang w:eastAsia="ru-RU"/>
              </w:rPr>
              <w:lastRenderedPageBreak/>
              <w:t>3</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lastRenderedPageBreak/>
              <w:t>70</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36</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21</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lastRenderedPageBreak/>
              <w:t>44</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78</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13</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35</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14.5</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45</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88</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37</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18</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46</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87</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17</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31</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22</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47</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85</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32</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21</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48</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84</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22</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41</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90</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21</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32</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50</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95</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22</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51</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100</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29</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16</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52</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85</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26</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53</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98</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24</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21</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54</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96</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16</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29</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10.5</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55</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94</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17</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27</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56</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Выше нормы</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137</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Выше нормы</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25.3</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Выше нормы</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42.1</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Выше нормы</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28.5</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Выше нормы</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12.6</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57</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137.5</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24.5</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43</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29.4</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12.3</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58</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138.2</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25.1</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44</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28.1</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12.8</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59</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138</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25</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42</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28.9</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13.5</w:t>
            </w:r>
          </w:p>
        </w:tc>
      </w:tr>
      <w:tr w:rsidR="00602906" w:rsidRPr="00713276" w:rsidTr="00E45886">
        <w:tc>
          <w:tcPr>
            <w:tcW w:w="675"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60</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139</w:t>
            </w:r>
          </w:p>
        </w:tc>
        <w:tc>
          <w:tcPr>
            <w:tcW w:w="1418"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24.7</w:t>
            </w:r>
          </w:p>
        </w:tc>
        <w:tc>
          <w:tcPr>
            <w:tcW w:w="1701"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42.1</w:t>
            </w:r>
          </w:p>
        </w:tc>
        <w:tc>
          <w:tcPr>
            <w:tcW w:w="1472"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30</w:t>
            </w:r>
          </w:p>
        </w:tc>
        <w:tc>
          <w:tcPr>
            <w:tcW w:w="1626" w:type="dxa"/>
            <w:tcBorders>
              <w:top w:val="single" w:sz="4" w:space="0" w:color="000000"/>
              <w:left w:val="single" w:sz="4" w:space="0" w:color="000000"/>
              <w:bottom w:val="single" w:sz="4" w:space="0" w:color="000000"/>
              <w:right w:val="single" w:sz="4" w:space="0" w:color="000000"/>
            </w:tcBorders>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r>
    </w:tbl>
    <w:p w:rsidR="00602906" w:rsidRPr="00BF78E8" w:rsidRDefault="00602906" w:rsidP="00BF78E8">
      <w:pPr>
        <w:spacing w:line="276" w:lineRule="auto"/>
        <w:rPr>
          <w:rFonts w:ascii="Times New Roman" w:eastAsia="Times New Roman" w:hAnsi="Times New Roman"/>
          <w:sz w:val="24"/>
          <w:szCs w:val="24"/>
          <w:lang w:eastAsia="ru-RU"/>
        </w:rPr>
      </w:pPr>
    </w:p>
    <w:p w:rsidR="00713276" w:rsidRDefault="00713276" w:rsidP="00BF78E8">
      <w:pPr>
        <w:spacing w:line="276" w:lineRule="auto"/>
        <w:jc w:val="right"/>
        <w:rPr>
          <w:rFonts w:ascii="Times New Roman" w:eastAsia="Times New Roman" w:hAnsi="Times New Roman"/>
          <w:sz w:val="24"/>
          <w:szCs w:val="24"/>
          <w:lang w:eastAsia="ru-RU"/>
        </w:rPr>
      </w:pPr>
    </w:p>
    <w:p w:rsidR="00713276" w:rsidRDefault="00713276" w:rsidP="00BF78E8">
      <w:pPr>
        <w:spacing w:line="276" w:lineRule="auto"/>
        <w:jc w:val="right"/>
        <w:rPr>
          <w:rFonts w:ascii="Times New Roman" w:eastAsia="Times New Roman" w:hAnsi="Times New Roman"/>
          <w:sz w:val="24"/>
          <w:szCs w:val="24"/>
          <w:lang w:eastAsia="ru-RU"/>
        </w:rPr>
      </w:pPr>
    </w:p>
    <w:p w:rsidR="00602906" w:rsidRPr="00713276" w:rsidRDefault="00602906" w:rsidP="00BF78E8">
      <w:pPr>
        <w:spacing w:line="276" w:lineRule="auto"/>
        <w:jc w:val="right"/>
        <w:rPr>
          <w:rFonts w:ascii="Times New Roman" w:eastAsia="Times New Roman" w:hAnsi="Times New Roman"/>
          <w:lang w:eastAsia="ru-RU"/>
        </w:rPr>
      </w:pPr>
      <w:r w:rsidRPr="00713276">
        <w:rPr>
          <w:rFonts w:ascii="Times New Roman" w:eastAsia="Times New Roman" w:hAnsi="Times New Roman"/>
          <w:lang w:eastAsia="ru-RU"/>
        </w:rPr>
        <w:t>Приложение 4.</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Таблица результатов теста после при</w:t>
      </w:r>
      <w:r w:rsidR="00BF78E8" w:rsidRPr="00713276">
        <w:rPr>
          <w:rFonts w:ascii="Times New Roman" w:eastAsia="Times New Roman" w:hAnsi="Times New Roman"/>
          <w:lang w:eastAsia="ru-RU"/>
        </w:rPr>
        <w:t>менения программы</w:t>
      </w:r>
      <w:r w:rsidRPr="00713276">
        <w:rPr>
          <w:rFonts w:ascii="Times New Roman" w:eastAsia="Times New Roman" w:hAnsi="Times New Roman"/>
          <w:lang w:eastAsia="ru-RU"/>
        </w:rPr>
        <w:t xml:space="preserve"> у детей с ОВЗ, чьи результаты были ниже нормы (24 человека)</w:t>
      </w:r>
    </w:p>
    <w:tbl>
      <w:tblPr>
        <w:tblW w:w="0" w:type="auto"/>
        <w:tblLook w:val="01E0"/>
      </w:tblPr>
      <w:tblGrid>
        <w:gridCol w:w="1482"/>
        <w:gridCol w:w="1655"/>
        <w:gridCol w:w="1341"/>
        <w:gridCol w:w="1598"/>
        <w:gridCol w:w="1699"/>
        <w:gridCol w:w="1796"/>
      </w:tblGrid>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Количество детей</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Адаптивность</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68-136</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Принятие других</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12-24</w:t>
            </w:r>
          </w:p>
        </w:tc>
        <w:tc>
          <w:tcPr>
            <w:tcW w:w="1639" w:type="dxa"/>
          </w:tcPr>
          <w:p w:rsidR="00602906" w:rsidRPr="00713276" w:rsidRDefault="00602906" w:rsidP="00BF78E8">
            <w:pPr>
              <w:spacing w:line="276" w:lineRule="auto"/>
              <w:rPr>
                <w:rFonts w:ascii="Times New Roman" w:eastAsia="Times New Roman" w:hAnsi="Times New Roman"/>
                <w:lang w:eastAsia="ru-RU"/>
              </w:rPr>
            </w:pPr>
            <w:proofErr w:type="spellStart"/>
            <w:r w:rsidRPr="00713276">
              <w:rPr>
                <w:rFonts w:ascii="Times New Roman" w:eastAsia="Times New Roman" w:hAnsi="Times New Roman"/>
                <w:lang w:eastAsia="ru-RU"/>
              </w:rPr>
              <w:t>Самоприятие</w:t>
            </w:r>
            <w:proofErr w:type="spellEnd"/>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22-42</w:t>
            </w:r>
          </w:p>
        </w:tc>
        <w:tc>
          <w:tcPr>
            <w:tcW w:w="1639" w:type="dxa"/>
          </w:tcPr>
          <w:p w:rsidR="00602906" w:rsidRPr="00713276" w:rsidRDefault="00602906" w:rsidP="00BF78E8">
            <w:pPr>
              <w:spacing w:line="276" w:lineRule="auto"/>
              <w:rPr>
                <w:rFonts w:ascii="Times New Roman" w:eastAsia="Times New Roman" w:hAnsi="Times New Roman"/>
                <w:lang w:eastAsia="ru-RU"/>
              </w:rPr>
            </w:pPr>
            <w:proofErr w:type="spellStart"/>
            <w:r w:rsidRPr="00713276">
              <w:rPr>
                <w:rFonts w:ascii="Times New Roman" w:eastAsia="Times New Roman" w:hAnsi="Times New Roman"/>
                <w:lang w:eastAsia="ru-RU"/>
              </w:rPr>
              <w:t>Эмоц.комфорт</w:t>
            </w:r>
            <w:proofErr w:type="spellEnd"/>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14-28</w:t>
            </w:r>
          </w:p>
          <w:p w:rsidR="00602906" w:rsidRPr="00713276" w:rsidRDefault="00602906" w:rsidP="00BF78E8">
            <w:pPr>
              <w:spacing w:line="276" w:lineRule="auto"/>
              <w:rPr>
                <w:rFonts w:ascii="Times New Roman" w:eastAsia="Times New Roman" w:hAnsi="Times New Roman"/>
                <w:lang w:eastAsia="ru-RU"/>
              </w:rPr>
            </w:pP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Доминирование</w:t>
            </w:r>
          </w:p>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6-12</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69</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22</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lastRenderedPageBreak/>
              <w:t>2</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68</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118</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40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16</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98</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27</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114</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13</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29</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9</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16</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74</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28</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17</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24</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5.2</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13</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18</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5.1</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68</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17</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68.5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18</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16</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72</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5.6</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17</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89</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35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5.5</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18</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1112</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28</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14</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5.5</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28</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75.5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22</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21</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88.5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23</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5.9</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22</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110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22</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19</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5.8</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23</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12</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5.0</w:t>
            </w:r>
          </w:p>
        </w:tc>
      </w:tr>
      <w:tr w:rsidR="00602906" w:rsidRPr="00713276" w:rsidTr="00E45886">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24</w:t>
            </w:r>
          </w:p>
        </w:tc>
        <w:tc>
          <w:tcPr>
            <w:tcW w:w="1638"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100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15</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24</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20</w:t>
            </w:r>
          </w:p>
        </w:tc>
        <w:tc>
          <w:tcPr>
            <w:tcW w:w="1639" w:type="dxa"/>
          </w:tcPr>
          <w:p w:rsidR="00602906" w:rsidRPr="00713276" w:rsidRDefault="00602906" w:rsidP="00BF78E8">
            <w:pPr>
              <w:spacing w:line="276" w:lineRule="auto"/>
              <w:rPr>
                <w:rFonts w:ascii="Times New Roman" w:eastAsia="Times New Roman" w:hAnsi="Times New Roman"/>
                <w:lang w:eastAsia="ru-RU"/>
              </w:rPr>
            </w:pPr>
            <w:r w:rsidRPr="00713276">
              <w:rPr>
                <w:rFonts w:ascii="Times New Roman" w:eastAsia="Times New Roman" w:hAnsi="Times New Roman"/>
                <w:lang w:eastAsia="ru-RU"/>
              </w:rPr>
              <w:t>6</w:t>
            </w:r>
          </w:p>
          <w:p w:rsidR="00602906" w:rsidRPr="00713276" w:rsidRDefault="00602906" w:rsidP="00BF78E8">
            <w:pPr>
              <w:spacing w:line="276" w:lineRule="auto"/>
              <w:rPr>
                <w:rFonts w:ascii="Times New Roman" w:eastAsia="Times New Roman" w:hAnsi="Times New Roman"/>
                <w:lang w:eastAsia="ru-RU"/>
              </w:rPr>
            </w:pPr>
          </w:p>
        </w:tc>
      </w:tr>
    </w:tbl>
    <w:p w:rsidR="00BF78E8" w:rsidRPr="00713276" w:rsidRDefault="00BF78E8" w:rsidP="00BF78E8">
      <w:pPr>
        <w:spacing w:line="276" w:lineRule="auto"/>
        <w:ind w:firstLine="357"/>
        <w:jc w:val="right"/>
        <w:rPr>
          <w:rFonts w:ascii="Times New Roman" w:eastAsia="Times New Roman" w:hAnsi="Times New Roman"/>
          <w:lang w:eastAsia="ru-RU"/>
        </w:rPr>
      </w:pPr>
    </w:p>
    <w:p w:rsidR="00BF78E8" w:rsidRPr="00713276" w:rsidRDefault="00BF78E8" w:rsidP="00BF78E8">
      <w:pPr>
        <w:spacing w:line="276" w:lineRule="auto"/>
        <w:ind w:firstLine="357"/>
        <w:jc w:val="right"/>
        <w:rPr>
          <w:rFonts w:ascii="Times New Roman" w:eastAsia="Times New Roman" w:hAnsi="Times New Roman"/>
          <w:lang w:eastAsia="ru-RU"/>
        </w:rPr>
      </w:pPr>
    </w:p>
    <w:p w:rsidR="00BF78E8" w:rsidRPr="00713276" w:rsidRDefault="00BF78E8" w:rsidP="00BF78E8">
      <w:pPr>
        <w:spacing w:line="276" w:lineRule="auto"/>
        <w:ind w:firstLine="357"/>
        <w:jc w:val="right"/>
        <w:rPr>
          <w:rFonts w:ascii="Times New Roman" w:eastAsia="Times New Roman" w:hAnsi="Times New Roman"/>
          <w:lang w:eastAsia="ru-RU"/>
        </w:rPr>
      </w:pPr>
    </w:p>
    <w:p w:rsidR="00BF78E8" w:rsidRPr="00713276" w:rsidRDefault="00BF78E8" w:rsidP="00BF78E8">
      <w:pPr>
        <w:spacing w:line="276" w:lineRule="auto"/>
        <w:ind w:firstLine="357"/>
        <w:jc w:val="right"/>
        <w:rPr>
          <w:rFonts w:ascii="Times New Roman" w:eastAsia="Times New Roman" w:hAnsi="Times New Roman"/>
          <w:lang w:eastAsia="ru-RU"/>
        </w:rPr>
      </w:pPr>
    </w:p>
    <w:p w:rsidR="00602906" w:rsidRPr="00713276" w:rsidRDefault="00602906" w:rsidP="00BF78E8">
      <w:pPr>
        <w:spacing w:line="276" w:lineRule="auto"/>
        <w:ind w:firstLine="357"/>
        <w:jc w:val="right"/>
        <w:rPr>
          <w:rFonts w:ascii="Times New Roman" w:eastAsia="Times New Roman" w:hAnsi="Times New Roman"/>
          <w:lang w:eastAsia="ru-RU"/>
        </w:rPr>
      </w:pPr>
      <w:r w:rsidRPr="00713276">
        <w:rPr>
          <w:rFonts w:ascii="Times New Roman" w:eastAsia="Times New Roman" w:hAnsi="Times New Roman"/>
          <w:lang w:eastAsia="ru-RU"/>
        </w:rPr>
        <w:t>Приложение 5.</w:t>
      </w:r>
    </w:p>
    <w:p w:rsidR="00602906" w:rsidRPr="00713276" w:rsidRDefault="00602906" w:rsidP="00BF78E8">
      <w:pPr>
        <w:spacing w:line="276" w:lineRule="auto"/>
        <w:ind w:firstLine="357"/>
        <w:rPr>
          <w:rFonts w:ascii="Times New Roman" w:eastAsia="Times New Roman" w:hAnsi="Times New Roman"/>
          <w:lang w:eastAsia="ru-RU"/>
        </w:rPr>
      </w:pPr>
      <w:r w:rsidRPr="00713276">
        <w:rPr>
          <w:rFonts w:ascii="Times New Roman" w:eastAsia="Times New Roman" w:hAnsi="Times New Roman"/>
          <w:lang w:eastAsia="ru-RU"/>
        </w:rPr>
        <w:t xml:space="preserve">Таблица вовлеченности детей в </w:t>
      </w:r>
      <w:proofErr w:type="spellStart"/>
      <w:r w:rsidRPr="00713276">
        <w:rPr>
          <w:rFonts w:ascii="Times New Roman" w:eastAsia="Times New Roman" w:hAnsi="Times New Roman"/>
          <w:lang w:eastAsia="ru-RU"/>
        </w:rPr>
        <w:t>социокультурную</w:t>
      </w:r>
      <w:proofErr w:type="spellEnd"/>
      <w:r w:rsidRPr="00713276">
        <w:rPr>
          <w:rFonts w:ascii="Times New Roman" w:eastAsia="Times New Roman" w:hAnsi="Times New Roman"/>
          <w:lang w:eastAsia="ru-RU"/>
        </w:rPr>
        <w:t xml:space="preserve"> деятельность (на примере карт социальной диагностики и индивидуальной реабилитации, разработанных в ОГБУ «Реабилитационный центр для детей и подростков  ограниченными возможностями</w:t>
      </w:r>
      <w:r w:rsidR="00BF78E8" w:rsidRPr="00713276">
        <w:rPr>
          <w:rFonts w:ascii="Times New Roman" w:eastAsia="Times New Roman" w:hAnsi="Times New Roman"/>
          <w:lang w:eastAsia="ru-RU"/>
        </w:rPr>
        <w:t xml:space="preserve"> имени В.З.Гетманского</w:t>
      </w:r>
      <w:r w:rsidRPr="00713276">
        <w:rPr>
          <w:rFonts w:ascii="Times New Roman" w:eastAsia="Times New Roman" w:hAnsi="Times New Roman"/>
          <w:lang w:eastAsia="ru-RU"/>
        </w:rPr>
        <w:t xml:space="preserve">», </w:t>
      </w:r>
      <w:r w:rsidR="00BF78E8" w:rsidRPr="00713276">
        <w:rPr>
          <w:rFonts w:ascii="Times New Roman" w:eastAsia="Times New Roman" w:hAnsi="Times New Roman"/>
          <w:lang w:eastAsia="ru-RU"/>
        </w:rPr>
        <w:t xml:space="preserve">с. Веселая Лопань, </w:t>
      </w:r>
      <w:r w:rsidRPr="00713276">
        <w:rPr>
          <w:rFonts w:ascii="Times New Roman" w:eastAsia="Times New Roman" w:hAnsi="Times New Roman"/>
          <w:lang w:eastAsia="ru-RU"/>
        </w:rPr>
        <w:t>Белгородского района)</w:t>
      </w:r>
    </w:p>
    <w:tbl>
      <w:tblPr>
        <w:tblW w:w="0" w:type="auto"/>
        <w:tblLayout w:type="fixed"/>
        <w:tblLook w:val="01E0"/>
      </w:tblPr>
      <w:tblGrid>
        <w:gridCol w:w="1008"/>
        <w:gridCol w:w="4916"/>
      </w:tblGrid>
      <w:tr w:rsidR="00602906" w:rsidRPr="00713276" w:rsidTr="00E45886">
        <w:tc>
          <w:tcPr>
            <w:tcW w:w="1008" w:type="dxa"/>
          </w:tcPr>
          <w:p w:rsidR="00602906" w:rsidRPr="00713276" w:rsidRDefault="00602906" w:rsidP="00BF78E8">
            <w:pPr>
              <w:spacing w:line="276" w:lineRule="auto"/>
              <w:ind w:right="2000"/>
              <w:rPr>
                <w:rFonts w:ascii="Times New Roman" w:eastAsia="Times New Roman" w:hAnsi="Times New Roman"/>
                <w:lang w:eastAsia="ru-RU"/>
              </w:rPr>
            </w:pPr>
            <w:r w:rsidRPr="00713276">
              <w:rPr>
                <w:rFonts w:ascii="Times New Roman" w:eastAsia="Times New Roman" w:hAnsi="Times New Roman"/>
                <w:lang w:eastAsia="ru-RU"/>
              </w:rPr>
              <w:t>№</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Посещение кружков</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2</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3</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4</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5</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6</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7</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8</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9</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10</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11</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13</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14</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15</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lastRenderedPageBreak/>
              <w:t>16</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17</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18</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19</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20</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21</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22</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23</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24</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25</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26</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27</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1-2</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28</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29</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30</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31</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32</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33</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34</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35</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36</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37</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38</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39</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40</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41</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42</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43</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44</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45</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46</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47</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48</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49</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50</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51</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0</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52</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3</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53</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4</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54</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3</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55</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5</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56</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4</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57</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5</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58</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4</w:t>
            </w:r>
          </w:p>
        </w:tc>
      </w:tr>
      <w:tr w:rsidR="00602906" w:rsidRPr="00713276" w:rsidTr="00E45886">
        <w:tc>
          <w:tcPr>
            <w:tcW w:w="1008"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59</w:t>
            </w:r>
          </w:p>
        </w:tc>
        <w:tc>
          <w:tcPr>
            <w:tcW w:w="4916" w:type="dxa"/>
          </w:tcPr>
          <w:p w:rsidR="00602906" w:rsidRPr="00713276" w:rsidRDefault="00602906" w:rsidP="00BF78E8">
            <w:pPr>
              <w:spacing w:line="276" w:lineRule="auto"/>
              <w:jc w:val="center"/>
              <w:rPr>
                <w:rFonts w:ascii="Times New Roman" w:eastAsia="Times New Roman" w:hAnsi="Times New Roman"/>
                <w:lang w:eastAsia="ru-RU"/>
              </w:rPr>
            </w:pPr>
            <w:r w:rsidRPr="00713276">
              <w:rPr>
                <w:rFonts w:ascii="Times New Roman" w:eastAsia="Times New Roman" w:hAnsi="Times New Roman"/>
                <w:lang w:eastAsia="ru-RU"/>
              </w:rPr>
              <w:t>3</w:t>
            </w:r>
          </w:p>
        </w:tc>
      </w:tr>
    </w:tbl>
    <w:p w:rsidR="00602906" w:rsidRPr="00713276" w:rsidRDefault="00602906" w:rsidP="00BF78E8">
      <w:pPr>
        <w:spacing w:line="276" w:lineRule="auto"/>
        <w:ind w:firstLine="357"/>
        <w:rPr>
          <w:rFonts w:ascii="Times New Roman" w:eastAsia="Times New Roman" w:hAnsi="Times New Roman"/>
          <w:lang w:eastAsia="ru-RU"/>
        </w:rPr>
      </w:pPr>
      <w:r w:rsidRPr="00713276">
        <w:rPr>
          <w:rFonts w:ascii="Times New Roman" w:eastAsia="Times New Roman" w:hAnsi="Times New Roman"/>
          <w:lang w:eastAsia="ru-RU"/>
        </w:rPr>
        <w:t>Итого:</w:t>
      </w:r>
    </w:p>
    <w:p w:rsidR="00602906" w:rsidRPr="00713276" w:rsidRDefault="00602906" w:rsidP="00BF78E8">
      <w:pPr>
        <w:spacing w:line="276" w:lineRule="auto"/>
        <w:ind w:firstLine="357"/>
        <w:rPr>
          <w:rFonts w:ascii="Times New Roman" w:eastAsia="Times New Roman" w:hAnsi="Times New Roman"/>
          <w:lang w:eastAsia="ru-RU"/>
        </w:rPr>
      </w:pPr>
      <w:r w:rsidRPr="00713276">
        <w:rPr>
          <w:rFonts w:ascii="Times New Roman" w:eastAsia="Times New Roman" w:hAnsi="Times New Roman"/>
          <w:lang w:eastAsia="ru-RU"/>
        </w:rPr>
        <w:t>Посещает 1-2 кружка 27 человек – 45%;</w:t>
      </w:r>
    </w:p>
    <w:p w:rsidR="00602906" w:rsidRPr="00713276" w:rsidRDefault="00602906" w:rsidP="00BF78E8">
      <w:pPr>
        <w:spacing w:line="276" w:lineRule="auto"/>
        <w:ind w:firstLine="357"/>
        <w:rPr>
          <w:rFonts w:ascii="Times New Roman" w:eastAsia="Times New Roman" w:hAnsi="Times New Roman"/>
          <w:lang w:eastAsia="ru-RU"/>
        </w:rPr>
      </w:pPr>
      <w:r w:rsidRPr="00713276">
        <w:rPr>
          <w:rFonts w:ascii="Times New Roman" w:eastAsia="Times New Roman" w:hAnsi="Times New Roman"/>
          <w:lang w:eastAsia="ru-RU"/>
        </w:rPr>
        <w:t>Посещает 0 кружков 23 человека – 38,3%</w:t>
      </w:r>
    </w:p>
    <w:p w:rsidR="00602906" w:rsidRPr="00713276" w:rsidRDefault="00602906" w:rsidP="00BF78E8">
      <w:pPr>
        <w:spacing w:line="276" w:lineRule="auto"/>
        <w:ind w:firstLine="357"/>
        <w:rPr>
          <w:rFonts w:ascii="Times New Roman" w:eastAsia="Times New Roman" w:hAnsi="Times New Roman"/>
          <w:lang w:eastAsia="ru-RU"/>
        </w:rPr>
      </w:pPr>
      <w:r w:rsidRPr="00713276">
        <w:rPr>
          <w:rFonts w:ascii="Times New Roman" w:eastAsia="Times New Roman" w:hAnsi="Times New Roman"/>
          <w:lang w:eastAsia="ru-RU"/>
        </w:rPr>
        <w:t>Посещает от 3 и более кружков 10 человек, 16.7%</w:t>
      </w:r>
    </w:p>
    <w:p w:rsidR="00602906" w:rsidRPr="00713276" w:rsidRDefault="00602906" w:rsidP="00BF78E8">
      <w:pPr>
        <w:spacing w:line="276" w:lineRule="auto"/>
        <w:ind w:firstLine="357"/>
        <w:rPr>
          <w:rFonts w:ascii="Times New Roman" w:eastAsia="Times New Roman" w:hAnsi="Times New Roman"/>
          <w:lang w:eastAsia="ru-RU"/>
        </w:rPr>
      </w:pPr>
    </w:p>
    <w:p w:rsidR="00602906" w:rsidRPr="00713276" w:rsidRDefault="00BF78E8" w:rsidP="00BF78E8">
      <w:pPr>
        <w:pStyle w:val="a8"/>
        <w:spacing w:line="276" w:lineRule="auto"/>
        <w:jc w:val="both"/>
        <w:rPr>
          <w:rStyle w:val="20"/>
          <w:rFonts w:ascii="Times New Roman" w:eastAsia="Calibri" w:hAnsi="Times New Roman"/>
          <w:b w:val="0"/>
          <w:color w:val="000000" w:themeColor="text1"/>
          <w:sz w:val="22"/>
          <w:szCs w:val="22"/>
        </w:rPr>
      </w:pPr>
      <w:r w:rsidRPr="00713276">
        <w:rPr>
          <w:rStyle w:val="20"/>
          <w:rFonts w:ascii="Times New Roman" w:eastAsia="Calibri" w:hAnsi="Times New Roman"/>
          <w:color w:val="000000" w:themeColor="text1"/>
          <w:sz w:val="22"/>
          <w:szCs w:val="22"/>
        </w:rPr>
        <w:lastRenderedPageBreak/>
        <w:t>После проведения программы</w:t>
      </w:r>
      <w:r w:rsidR="00602906" w:rsidRPr="00713276">
        <w:rPr>
          <w:rStyle w:val="20"/>
          <w:rFonts w:ascii="Times New Roman" w:eastAsia="Calibri" w:hAnsi="Times New Roman"/>
          <w:color w:val="000000" w:themeColor="text1"/>
          <w:sz w:val="22"/>
          <w:szCs w:val="22"/>
        </w:rPr>
        <w:t>:</w:t>
      </w:r>
    </w:p>
    <w:p w:rsidR="00602906" w:rsidRPr="00713276" w:rsidRDefault="00602906" w:rsidP="00BF78E8">
      <w:pPr>
        <w:pStyle w:val="a8"/>
        <w:spacing w:line="276" w:lineRule="auto"/>
        <w:jc w:val="both"/>
        <w:rPr>
          <w:rStyle w:val="20"/>
          <w:rFonts w:ascii="Times New Roman" w:eastAsia="Calibri" w:hAnsi="Times New Roman"/>
          <w:b w:val="0"/>
          <w:color w:val="000000" w:themeColor="text1"/>
          <w:sz w:val="22"/>
          <w:szCs w:val="22"/>
        </w:rPr>
      </w:pPr>
      <w:r w:rsidRPr="00713276">
        <w:rPr>
          <w:rStyle w:val="20"/>
          <w:rFonts w:ascii="Times New Roman" w:eastAsia="Calibri" w:hAnsi="Times New Roman"/>
          <w:b w:val="0"/>
          <w:color w:val="000000" w:themeColor="text1"/>
          <w:sz w:val="22"/>
          <w:szCs w:val="22"/>
        </w:rPr>
        <w:t>Посещает 1-2 кружка 20 - 33%</w:t>
      </w:r>
    </w:p>
    <w:p w:rsidR="00602906" w:rsidRPr="00713276" w:rsidRDefault="00602906" w:rsidP="00BF78E8">
      <w:pPr>
        <w:pStyle w:val="a8"/>
        <w:spacing w:line="276" w:lineRule="auto"/>
        <w:jc w:val="both"/>
        <w:rPr>
          <w:rStyle w:val="20"/>
          <w:rFonts w:ascii="Times New Roman" w:eastAsia="Calibri" w:hAnsi="Times New Roman"/>
          <w:b w:val="0"/>
          <w:color w:val="000000" w:themeColor="text1"/>
          <w:sz w:val="22"/>
          <w:szCs w:val="22"/>
        </w:rPr>
      </w:pPr>
      <w:r w:rsidRPr="00713276">
        <w:rPr>
          <w:rStyle w:val="20"/>
          <w:rFonts w:ascii="Times New Roman" w:eastAsia="Calibri" w:hAnsi="Times New Roman"/>
          <w:b w:val="0"/>
          <w:color w:val="000000" w:themeColor="text1"/>
          <w:sz w:val="22"/>
          <w:szCs w:val="22"/>
        </w:rPr>
        <w:t>Посещает 0 кружков 15 - 25%</w:t>
      </w:r>
    </w:p>
    <w:p w:rsidR="00602906" w:rsidRPr="00713276" w:rsidRDefault="00602906" w:rsidP="00BF78E8">
      <w:pPr>
        <w:pStyle w:val="a8"/>
        <w:spacing w:line="276" w:lineRule="auto"/>
        <w:jc w:val="both"/>
        <w:rPr>
          <w:rStyle w:val="20"/>
          <w:rFonts w:ascii="Times New Roman" w:eastAsia="Calibri" w:hAnsi="Times New Roman"/>
          <w:b w:val="0"/>
          <w:color w:val="000000" w:themeColor="text1"/>
          <w:sz w:val="22"/>
          <w:szCs w:val="22"/>
        </w:rPr>
      </w:pPr>
      <w:r w:rsidRPr="00713276">
        <w:rPr>
          <w:rStyle w:val="20"/>
          <w:rFonts w:ascii="Times New Roman" w:eastAsia="Calibri" w:hAnsi="Times New Roman"/>
          <w:b w:val="0"/>
          <w:color w:val="000000" w:themeColor="text1"/>
          <w:sz w:val="22"/>
          <w:szCs w:val="22"/>
        </w:rPr>
        <w:t>Посещает от 3 и более кружков  25 – 42%</w:t>
      </w:r>
    </w:p>
    <w:p w:rsidR="00602906" w:rsidRPr="00713276" w:rsidRDefault="00602906" w:rsidP="00BF78E8">
      <w:pPr>
        <w:pStyle w:val="a8"/>
        <w:spacing w:line="276" w:lineRule="auto"/>
        <w:jc w:val="both"/>
        <w:rPr>
          <w:rStyle w:val="20"/>
          <w:rFonts w:ascii="Times New Roman" w:eastAsia="Calibri" w:hAnsi="Times New Roman"/>
          <w:sz w:val="22"/>
          <w:szCs w:val="22"/>
        </w:rPr>
      </w:pPr>
    </w:p>
    <w:p w:rsidR="00602906" w:rsidRPr="00713276" w:rsidRDefault="00602906" w:rsidP="00BF78E8">
      <w:pPr>
        <w:pStyle w:val="a8"/>
        <w:spacing w:line="276" w:lineRule="auto"/>
        <w:jc w:val="both"/>
        <w:rPr>
          <w:rStyle w:val="20"/>
          <w:rFonts w:ascii="Times New Roman" w:eastAsia="Calibri" w:hAnsi="Times New Roman"/>
          <w:sz w:val="22"/>
          <w:szCs w:val="22"/>
        </w:rPr>
      </w:pPr>
    </w:p>
    <w:p w:rsidR="00602906" w:rsidRPr="00713276" w:rsidRDefault="00602906" w:rsidP="00BF78E8">
      <w:pPr>
        <w:pStyle w:val="a8"/>
        <w:spacing w:line="276" w:lineRule="auto"/>
        <w:jc w:val="both"/>
        <w:rPr>
          <w:rStyle w:val="20"/>
          <w:rFonts w:ascii="Times New Roman" w:eastAsia="Calibri" w:hAnsi="Times New Roman"/>
          <w:sz w:val="22"/>
          <w:szCs w:val="22"/>
        </w:rPr>
      </w:pPr>
    </w:p>
    <w:p w:rsidR="00602906" w:rsidRPr="00713276" w:rsidRDefault="00602906" w:rsidP="00BF78E8">
      <w:pPr>
        <w:pStyle w:val="a8"/>
        <w:spacing w:line="276" w:lineRule="auto"/>
        <w:jc w:val="both"/>
        <w:rPr>
          <w:rStyle w:val="20"/>
          <w:rFonts w:ascii="Times New Roman" w:eastAsia="Calibri" w:hAnsi="Times New Roman"/>
          <w:sz w:val="22"/>
          <w:szCs w:val="22"/>
        </w:rPr>
      </w:pPr>
    </w:p>
    <w:p w:rsidR="00602906" w:rsidRPr="00713276" w:rsidRDefault="00602906" w:rsidP="00BF78E8">
      <w:pPr>
        <w:pStyle w:val="a8"/>
        <w:spacing w:line="276" w:lineRule="auto"/>
        <w:jc w:val="both"/>
        <w:rPr>
          <w:rStyle w:val="20"/>
          <w:rFonts w:ascii="Times New Roman" w:eastAsia="Calibri" w:hAnsi="Times New Roman"/>
          <w:sz w:val="22"/>
          <w:szCs w:val="22"/>
        </w:rPr>
      </w:pPr>
    </w:p>
    <w:p w:rsidR="00602906" w:rsidRPr="00713276" w:rsidRDefault="00602906" w:rsidP="00BF78E8">
      <w:pPr>
        <w:pStyle w:val="a8"/>
        <w:spacing w:line="276" w:lineRule="auto"/>
        <w:jc w:val="both"/>
        <w:rPr>
          <w:rStyle w:val="20"/>
          <w:rFonts w:ascii="Times New Roman" w:eastAsia="Calibri" w:hAnsi="Times New Roman"/>
          <w:sz w:val="22"/>
          <w:szCs w:val="22"/>
        </w:rPr>
      </w:pPr>
    </w:p>
    <w:p w:rsidR="00602906" w:rsidRPr="00713276" w:rsidRDefault="00602906" w:rsidP="00BF78E8">
      <w:pPr>
        <w:pStyle w:val="a8"/>
        <w:spacing w:line="276" w:lineRule="auto"/>
        <w:jc w:val="both"/>
        <w:rPr>
          <w:rStyle w:val="20"/>
          <w:rFonts w:ascii="Times New Roman" w:eastAsia="Calibri" w:hAnsi="Times New Roman"/>
          <w:sz w:val="22"/>
          <w:szCs w:val="22"/>
        </w:rPr>
      </w:pPr>
    </w:p>
    <w:p w:rsidR="00602906" w:rsidRPr="00713276" w:rsidRDefault="00602906" w:rsidP="00BF78E8">
      <w:pPr>
        <w:pStyle w:val="a8"/>
        <w:spacing w:line="276" w:lineRule="auto"/>
        <w:jc w:val="both"/>
        <w:rPr>
          <w:rStyle w:val="20"/>
          <w:rFonts w:ascii="Times New Roman" w:eastAsia="Calibri" w:hAnsi="Times New Roman"/>
          <w:sz w:val="22"/>
          <w:szCs w:val="22"/>
        </w:rPr>
      </w:pPr>
    </w:p>
    <w:p w:rsidR="00602906" w:rsidRPr="00713276" w:rsidRDefault="00602906" w:rsidP="00BF78E8">
      <w:pPr>
        <w:pStyle w:val="a8"/>
        <w:spacing w:line="276" w:lineRule="auto"/>
        <w:jc w:val="both"/>
        <w:rPr>
          <w:rStyle w:val="20"/>
          <w:rFonts w:ascii="Times New Roman" w:eastAsia="Calibri" w:hAnsi="Times New Roman"/>
          <w:sz w:val="22"/>
          <w:szCs w:val="22"/>
        </w:rPr>
      </w:pPr>
    </w:p>
    <w:p w:rsidR="00602906" w:rsidRPr="00BF78E8" w:rsidRDefault="00602906" w:rsidP="00BF78E8">
      <w:pPr>
        <w:pStyle w:val="a8"/>
        <w:spacing w:line="276" w:lineRule="auto"/>
        <w:jc w:val="both"/>
        <w:rPr>
          <w:rStyle w:val="20"/>
          <w:rFonts w:ascii="Times New Roman" w:eastAsia="Calibri" w:hAnsi="Times New Roman"/>
          <w:sz w:val="24"/>
          <w:szCs w:val="24"/>
        </w:rPr>
      </w:pPr>
    </w:p>
    <w:p w:rsidR="00602906" w:rsidRPr="00BF78E8" w:rsidRDefault="00602906" w:rsidP="00BF78E8">
      <w:pPr>
        <w:pStyle w:val="a8"/>
        <w:spacing w:line="276" w:lineRule="auto"/>
        <w:jc w:val="both"/>
        <w:rPr>
          <w:rStyle w:val="20"/>
          <w:rFonts w:ascii="Times New Roman" w:eastAsia="Calibri" w:hAnsi="Times New Roman"/>
          <w:sz w:val="24"/>
          <w:szCs w:val="24"/>
        </w:rPr>
      </w:pPr>
    </w:p>
    <w:p w:rsidR="00602906" w:rsidRPr="00BF78E8" w:rsidRDefault="00602906" w:rsidP="00BF78E8">
      <w:pPr>
        <w:pStyle w:val="a8"/>
        <w:spacing w:line="276" w:lineRule="auto"/>
        <w:jc w:val="both"/>
        <w:rPr>
          <w:rStyle w:val="20"/>
          <w:rFonts w:ascii="Times New Roman" w:eastAsia="Calibri" w:hAnsi="Times New Roman"/>
          <w:sz w:val="24"/>
          <w:szCs w:val="24"/>
        </w:rPr>
      </w:pPr>
    </w:p>
    <w:p w:rsidR="00602906" w:rsidRDefault="00602906"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both"/>
        <w:rPr>
          <w:rStyle w:val="20"/>
          <w:rFonts w:ascii="Times New Roman" w:eastAsia="Calibri" w:hAnsi="Times New Roman"/>
          <w:sz w:val="24"/>
          <w:szCs w:val="24"/>
        </w:rPr>
      </w:pPr>
    </w:p>
    <w:p w:rsidR="000F6C18" w:rsidRPr="00BF78E8" w:rsidRDefault="000F6C18" w:rsidP="00BF78E8">
      <w:pPr>
        <w:pStyle w:val="a8"/>
        <w:spacing w:line="276" w:lineRule="auto"/>
        <w:jc w:val="both"/>
        <w:rPr>
          <w:rStyle w:val="20"/>
          <w:rFonts w:ascii="Times New Roman" w:eastAsia="Calibri" w:hAnsi="Times New Roman"/>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602906" w:rsidRPr="00713276" w:rsidRDefault="00602906" w:rsidP="00BF78E8">
      <w:pPr>
        <w:pStyle w:val="a8"/>
        <w:spacing w:line="276" w:lineRule="auto"/>
        <w:jc w:val="right"/>
        <w:rPr>
          <w:rStyle w:val="20"/>
          <w:rFonts w:ascii="Times New Roman" w:eastAsia="Calibri" w:hAnsi="Times New Roman"/>
          <w:b w:val="0"/>
          <w:bCs w:val="0"/>
          <w:color w:val="000000" w:themeColor="text1"/>
          <w:sz w:val="24"/>
          <w:szCs w:val="24"/>
        </w:rPr>
      </w:pPr>
      <w:r w:rsidRPr="00713276">
        <w:rPr>
          <w:rStyle w:val="20"/>
          <w:rFonts w:ascii="Times New Roman" w:eastAsia="Calibri" w:hAnsi="Times New Roman"/>
          <w:b w:val="0"/>
          <w:bCs w:val="0"/>
          <w:color w:val="000000" w:themeColor="text1"/>
          <w:sz w:val="24"/>
          <w:szCs w:val="24"/>
        </w:rPr>
        <w:lastRenderedPageBreak/>
        <w:t>Приложение 6.</w:t>
      </w:r>
    </w:p>
    <w:p w:rsidR="00D94C09" w:rsidRPr="00BF78E8" w:rsidRDefault="00D94C09" w:rsidP="00BF78E8">
      <w:pPr>
        <w:pStyle w:val="a8"/>
        <w:spacing w:line="276" w:lineRule="auto"/>
        <w:jc w:val="right"/>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Fonts w:ascii="Times New Roman" w:hAnsi="Times New Roman"/>
          <w:sz w:val="24"/>
          <w:szCs w:val="24"/>
        </w:rPr>
      </w:pPr>
      <w:r w:rsidRPr="00BF78E8">
        <w:rPr>
          <w:rFonts w:ascii="Times New Roman" w:hAnsi="Times New Roman"/>
          <w:sz w:val="24"/>
          <w:szCs w:val="24"/>
        </w:rPr>
        <w:t>Таблица 1.  Уровень социальной адаптив</w:t>
      </w:r>
      <w:r w:rsidR="00BF78E8">
        <w:rPr>
          <w:rFonts w:ascii="Times New Roman" w:hAnsi="Times New Roman"/>
          <w:sz w:val="24"/>
          <w:szCs w:val="24"/>
        </w:rPr>
        <w:t>ности до применения  программы</w:t>
      </w:r>
      <w:r w:rsidRPr="00BF78E8">
        <w:rPr>
          <w:rFonts w:ascii="Times New Roman" w:hAnsi="Times New Roman"/>
          <w:sz w:val="24"/>
          <w:szCs w:val="24"/>
        </w:rPr>
        <w:t xml:space="preserve"> у детей с ОВЗ.</w:t>
      </w:r>
    </w:p>
    <w:p w:rsidR="00602906" w:rsidRPr="00BF78E8" w:rsidRDefault="00602906" w:rsidP="00BF78E8">
      <w:pPr>
        <w:pStyle w:val="a8"/>
        <w:spacing w:line="276" w:lineRule="auto"/>
        <w:jc w:val="right"/>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602906" w:rsidRPr="00BF78E8" w:rsidTr="00E45886">
        <w:tc>
          <w:tcPr>
            <w:tcW w:w="9571" w:type="dxa"/>
            <w:gridSpan w:val="3"/>
          </w:tcPr>
          <w:p w:rsidR="00602906" w:rsidRPr="00BF78E8" w:rsidRDefault="00602906" w:rsidP="00BF78E8">
            <w:pPr>
              <w:pStyle w:val="a8"/>
              <w:spacing w:line="276" w:lineRule="auto"/>
              <w:jc w:val="center"/>
              <w:rPr>
                <w:rFonts w:ascii="Times New Roman" w:hAnsi="Times New Roman"/>
                <w:sz w:val="24"/>
                <w:szCs w:val="24"/>
              </w:rPr>
            </w:pPr>
            <w:r w:rsidRPr="00BF78E8">
              <w:rPr>
                <w:rFonts w:ascii="Times New Roman" w:hAnsi="Times New Roman"/>
                <w:sz w:val="24"/>
                <w:szCs w:val="24"/>
              </w:rPr>
              <w:t>Адаптивность</w:t>
            </w:r>
          </w:p>
        </w:tc>
      </w:tr>
      <w:tr w:rsidR="00602906" w:rsidRPr="00BF78E8" w:rsidTr="00E45886">
        <w:tc>
          <w:tcPr>
            <w:tcW w:w="3190" w:type="dxa"/>
          </w:tcPr>
          <w:p w:rsidR="00602906" w:rsidRPr="00BF78E8" w:rsidRDefault="00602906" w:rsidP="00BF78E8">
            <w:pPr>
              <w:pStyle w:val="a8"/>
              <w:spacing w:line="276" w:lineRule="auto"/>
              <w:jc w:val="right"/>
              <w:rPr>
                <w:rFonts w:ascii="Times New Roman" w:hAnsi="Times New Roman"/>
                <w:sz w:val="24"/>
                <w:szCs w:val="24"/>
              </w:rPr>
            </w:pPr>
            <w:r w:rsidRPr="00BF78E8">
              <w:rPr>
                <w:rFonts w:ascii="Times New Roman" w:hAnsi="Times New Roman"/>
                <w:sz w:val="24"/>
                <w:szCs w:val="24"/>
              </w:rPr>
              <w:t>Ниже нормы</w:t>
            </w:r>
          </w:p>
        </w:tc>
        <w:tc>
          <w:tcPr>
            <w:tcW w:w="3190" w:type="dxa"/>
          </w:tcPr>
          <w:p w:rsidR="00602906" w:rsidRPr="00BF78E8" w:rsidRDefault="00602906" w:rsidP="00BF78E8">
            <w:pPr>
              <w:pStyle w:val="a8"/>
              <w:spacing w:line="276" w:lineRule="auto"/>
              <w:jc w:val="right"/>
              <w:rPr>
                <w:rFonts w:ascii="Times New Roman" w:hAnsi="Times New Roman"/>
                <w:sz w:val="24"/>
                <w:szCs w:val="24"/>
              </w:rPr>
            </w:pPr>
            <w:r w:rsidRPr="00BF78E8">
              <w:rPr>
                <w:rFonts w:ascii="Times New Roman" w:hAnsi="Times New Roman"/>
                <w:sz w:val="24"/>
                <w:szCs w:val="24"/>
              </w:rPr>
              <w:t>Норма</w:t>
            </w:r>
          </w:p>
        </w:tc>
        <w:tc>
          <w:tcPr>
            <w:tcW w:w="3191" w:type="dxa"/>
          </w:tcPr>
          <w:p w:rsidR="00602906" w:rsidRPr="00BF78E8" w:rsidRDefault="00602906" w:rsidP="00BF78E8">
            <w:pPr>
              <w:pStyle w:val="a8"/>
              <w:spacing w:line="276" w:lineRule="auto"/>
              <w:jc w:val="right"/>
              <w:rPr>
                <w:rFonts w:ascii="Times New Roman" w:hAnsi="Times New Roman"/>
                <w:sz w:val="24"/>
                <w:szCs w:val="24"/>
              </w:rPr>
            </w:pPr>
            <w:r w:rsidRPr="00BF78E8">
              <w:rPr>
                <w:rFonts w:ascii="Times New Roman" w:hAnsi="Times New Roman"/>
                <w:sz w:val="24"/>
                <w:szCs w:val="24"/>
              </w:rPr>
              <w:t>Выше нормы</w:t>
            </w:r>
          </w:p>
        </w:tc>
      </w:tr>
      <w:tr w:rsidR="00602906" w:rsidRPr="00BF78E8" w:rsidTr="00E45886">
        <w:tc>
          <w:tcPr>
            <w:tcW w:w="3190" w:type="dxa"/>
          </w:tcPr>
          <w:p w:rsidR="00602906" w:rsidRPr="00BF78E8" w:rsidRDefault="00602906" w:rsidP="00BF78E8">
            <w:pPr>
              <w:pStyle w:val="a8"/>
              <w:spacing w:line="276" w:lineRule="auto"/>
              <w:jc w:val="right"/>
              <w:rPr>
                <w:rFonts w:ascii="Times New Roman" w:hAnsi="Times New Roman"/>
                <w:sz w:val="24"/>
                <w:szCs w:val="24"/>
              </w:rPr>
            </w:pPr>
            <w:r w:rsidRPr="00BF78E8">
              <w:rPr>
                <w:rFonts w:ascii="Times New Roman" w:hAnsi="Times New Roman"/>
                <w:sz w:val="24"/>
                <w:szCs w:val="24"/>
              </w:rPr>
              <w:t>38,3%</w:t>
            </w:r>
          </w:p>
        </w:tc>
        <w:tc>
          <w:tcPr>
            <w:tcW w:w="3190" w:type="dxa"/>
          </w:tcPr>
          <w:p w:rsidR="00602906" w:rsidRPr="00BF78E8" w:rsidRDefault="00602906" w:rsidP="00BF78E8">
            <w:pPr>
              <w:pStyle w:val="a8"/>
              <w:spacing w:line="276" w:lineRule="auto"/>
              <w:jc w:val="right"/>
              <w:rPr>
                <w:rFonts w:ascii="Times New Roman" w:hAnsi="Times New Roman"/>
                <w:sz w:val="24"/>
                <w:szCs w:val="24"/>
              </w:rPr>
            </w:pPr>
            <w:r w:rsidRPr="00BF78E8">
              <w:rPr>
                <w:rFonts w:ascii="Times New Roman" w:hAnsi="Times New Roman"/>
                <w:sz w:val="24"/>
                <w:szCs w:val="24"/>
              </w:rPr>
              <w:t>51,7%</w:t>
            </w:r>
          </w:p>
        </w:tc>
        <w:tc>
          <w:tcPr>
            <w:tcW w:w="3191" w:type="dxa"/>
          </w:tcPr>
          <w:p w:rsidR="00602906" w:rsidRPr="00BF78E8" w:rsidRDefault="00602906" w:rsidP="00BF78E8">
            <w:pPr>
              <w:pStyle w:val="a8"/>
              <w:spacing w:line="276" w:lineRule="auto"/>
              <w:jc w:val="right"/>
              <w:rPr>
                <w:rFonts w:ascii="Times New Roman" w:hAnsi="Times New Roman"/>
                <w:sz w:val="24"/>
                <w:szCs w:val="24"/>
              </w:rPr>
            </w:pPr>
            <w:r w:rsidRPr="00BF78E8">
              <w:rPr>
                <w:rFonts w:ascii="Times New Roman" w:hAnsi="Times New Roman"/>
                <w:sz w:val="24"/>
                <w:szCs w:val="24"/>
              </w:rPr>
              <w:t>10%</w:t>
            </w:r>
          </w:p>
        </w:tc>
      </w:tr>
    </w:tbl>
    <w:p w:rsidR="00602906" w:rsidRPr="00BF78E8" w:rsidRDefault="00602906" w:rsidP="00BF78E8">
      <w:pPr>
        <w:pStyle w:val="a8"/>
        <w:spacing w:line="276" w:lineRule="auto"/>
        <w:jc w:val="right"/>
        <w:rPr>
          <w:rStyle w:val="20"/>
          <w:rFonts w:ascii="Times New Roman" w:eastAsia="Calibri" w:hAnsi="Times New Roman"/>
          <w:b w:val="0"/>
          <w:bCs w:val="0"/>
          <w:sz w:val="24"/>
          <w:szCs w:val="24"/>
        </w:rPr>
      </w:pPr>
    </w:p>
    <w:p w:rsidR="00602906" w:rsidRPr="00BF78E8" w:rsidRDefault="00D94C09" w:rsidP="00D94C09">
      <w:pPr>
        <w:pStyle w:val="a8"/>
        <w:spacing w:line="276" w:lineRule="auto"/>
        <w:rPr>
          <w:rStyle w:val="20"/>
          <w:rFonts w:ascii="Times New Roman" w:eastAsia="Calibri" w:hAnsi="Times New Roman"/>
          <w:b w:val="0"/>
          <w:bCs w:val="0"/>
          <w:sz w:val="24"/>
          <w:szCs w:val="24"/>
        </w:rPr>
      </w:pPr>
      <w:r w:rsidRPr="00D94C09">
        <w:rPr>
          <w:rStyle w:val="20"/>
          <w:rFonts w:ascii="Times New Roman" w:eastAsia="Calibri" w:hAnsi="Times New Roman"/>
          <w:b w:val="0"/>
          <w:bCs w:val="0"/>
          <w:noProof/>
          <w:sz w:val="24"/>
          <w:szCs w:val="24"/>
          <w:lang w:eastAsia="ru-RU"/>
        </w:rPr>
        <w:drawing>
          <wp:inline distT="0" distB="0" distL="0" distR="0">
            <wp:extent cx="1955747" cy="899032"/>
            <wp:effectExtent l="19050" t="0" r="25453"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2906" w:rsidRPr="00BF78E8" w:rsidRDefault="00602906" w:rsidP="00D94C09">
      <w:pPr>
        <w:pStyle w:val="a8"/>
        <w:spacing w:line="276" w:lineRule="auto"/>
        <w:rPr>
          <w:rStyle w:val="20"/>
          <w:rFonts w:ascii="Times New Roman" w:eastAsia="Calibri" w:hAnsi="Times New Roman"/>
          <w:b w:val="0"/>
          <w:bCs w:val="0"/>
          <w:sz w:val="24"/>
          <w:szCs w:val="24"/>
        </w:rPr>
      </w:pPr>
    </w:p>
    <w:p w:rsidR="00602906" w:rsidRPr="00BF78E8" w:rsidRDefault="00602906" w:rsidP="00BF78E8">
      <w:pPr>
        <w:pStyle w:val="a8"/>
        <w:spacing w:line="276" w:lineRule="auto"/>
        <w:jc w:val="right"/>
        <w:rPr>
          <w:rStyle w:val="20"/>
          <w:rFonts w:ascii="Times New Roman" w:eastAsia="Calibri" w:hAnsi="Times New Roman"/>
          <w:b w:val="0"/>
          <w:bCs w:val="0"/>
          <w:sz w:val="24"/>
          <w:szCs w:val="24"/>
        </w:rPr>
      </w:pPr>
    </w:p>
    <w:p w:rsidR="00602906" w:rsidRPr="00713276" w:rsidRDefault="00602906" w:rsidP="00BF78E8">
      <w:pPr>
        <w:pStyle w:val="a8"/>
        <w:spacing w:line="276" w:lineRule="auto"/>
        <w:jc w:val="right"/>
        <w:rPr>
          <w:rStyle w:val="20"/>
          <w:rFonts w:ascii="Times New Roman" w:eastAsia="Calibri" w:hAnsi="Times New Roman"/>
          <w:b w:val="0"/>
          <w:bCs w:val="0"/>
          <w:color w:val="000000" w:themeColor="text1"/>
          <w:sz w:val="24"/>
          <w:szCs w:val="24"/>
        </w:rPr>
      </w:pPr>
      <w:r w:rsidRPr="00713276">
        <w:rPr>
          <w:rStyle w:val="20"/>
          <w:rFonts w:ascii="Times New Roman" w:eastAsia="Calibri" w:hAnsi="Times New Roman"/>
          <w:b w:val="0"/>
          <w:bCs w:val="0"/>
          <w:color w:val="000000" w:themeColor="text1"/>
          <w:sz w:val="24"/>
          <w:szCs w:val="24"/>
        </w:rPr>
        <w:t>Приложение 7.</w:t>
      </w:r>
    </w:p>
    <w:p w:rsidR="00602906" w:rsidRPr="00BF78E8" w:rsidRDefault="00602906" w:rsidP="00BF78E8">
      <w:pPr>
        <w:pStyle w:val="a8"/>
        <w:spacing w:line="276" w:lineRule="auto"/>
        <w:jc w:val="right"/>
        <w:rPr>
          <w:rStyle w:val="20"/>
          <w:rFonts w:ascii="Times New Roman" w:eastAsia="Calibri" w:hAnsi="Times New Roman"/>
          <w:b w:val="0"/>
          <w:bCs w:val="0"/>
          <w:sz w:val="24"/>
          <w:szCs w:val="24"/>
        </w:rPr>
      </w:pPr>
    </w:p>
    <w:p w:rsidR="00602906" w:rsidRDefault="00602906" w:rsidP="00BF78E8">
      <w:pPr>
        <w:pStyle w:val="a8"/>
        <w:spacing w:line="276" w:lineRule="auto"/>
        <w:jc w:val="center"/>
        <w:rPr>
          <w:rFonts w:ascii="Times New Roman" w:hAnsi="Times New Roman"/>
          <w:sz w:val="24"/>
          <w:szCs w:val="24"/>
        </w:rPr>
      </w:pPr>
      <w:r w:rsidRPr="00BF78E8">
        <w:rPr>
          <w:rFonts w:ascii="Times New Roman" w:hAnsi="Times New Roman"/>
          <w:sz w:val="24"/>
          <w:szCs w:val="24"/>
        </w:rPr>
        <w:t>Таблица 2. Включенность в социально-культурную деятельность детей с ОВЗ.</w:t>
      </w:r>
    </w:p>
    <w:p w:rsidR="00D94C09" w:rsidRPr="00BF78E8" w:rsidRDefault="00D94C09" w:rsidP="00BF78E8">
      <w:pPr>
        <w:pStyle w:val="a8"/>
        <w:spacing w:line="276" w:lineRule="auto"/>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602906" w:rsidRPr="00BF78E8" w:rsidTr="00E45886">
        <w:tc>
          <w:tcPr>
            <w:tcW w:w="9571" w:type="dxa"/>
            <w:gridSpan w:val="3"/>
          </w:tcPr>
          <w:p w:rsidR="00602906" w:rsidRPr="00BF78E8" w:rsidRDefault="00602906" w:rsidP="00BF78E8">
            <w:pPr>
              <w:pStyle w:val="a8"/>
              <w:spacing w:line="276" w:lineRule="auto"/>
              <w:jc w:val="center"/>
              <w:rPr>
                <w:rFonts w:ascii="Times New Roman" w:hAnsi="Times New Roman"/>
                <w:sz w:val="24"/>
                <w:szCs w:val="24"/>
              </w:rPr>
            </w:pPr>
            <w:r w:rsidRPr="00BF78E8">
              <w:rPr>
                <w:rFonts w:ascii="Times New Roman" w:hAnsi="Times New Roman"/>
                <w:sz w:val="24"/>
                <w:szCs w:val="24"/>
              </w:rPr>
              <w:t>Включенность в социально-культурную деятельность</w:t>
            </w:r>
          </w:p>
        </w:tc>
      </w:tr>
      <w:tr w:rsidR="00602906" w:rsidRPr="00BF78E8" w:rsidTr="00E45886">
        <w:tc>
          <w:tcPr>
            <w:tcW w:w="3190" w:type="dxa"/>
          </w:tcPr>
          <w:p w:rsidR="00602906" w:rsidRPr="00BF78E8" w:rsidRDefault="00602906" w:rsidP="00BF78E8">
            <w:pPr>
              <w:pStyle w:val="a8"/>
              <w:spacing w:line="276" w:lineRule="auto"/>
              <w:jc w:val="center"/>
              <w:rPr>
                <w:rFonts w:ascii="Times New Roman" w:hAnsi="Times New Roman"/>
                <w:sz w:val="24"/>
                <w:szCs w:val="24"/>
              </w:rPr>
            </w:pPr>
            <w:r w:rsidRPr="00BF78E8">
              <w:rPr>
                <w:rFonts w:ascii="Times New Roman" w:hAnsi="Times New Roman"/>
                <w:sz w:val="24"/>
                <w:szCs w:val="24"/>
              </w:rPr>
              <w:t>Низкий уровень</w:t>
            </w:r>
          </w:p>
        </w:tc>
        <w:tc>
          <w:tcPr>
            <w:tcW w:w="3190" w:type="dxa"/>
          </w:tcPr>
          <w:p w:rsidR="00602906" w:rsidRPr="00BF78E8" w:rsidRDefault="00602906" w:rsidP="00BF78E8">
            <w:pPr>
              <w:pStyle w:val="a8"/>
              <w:spacing w:line="276" w:lineRule="auto"/>
              <w:jc w:val="center"/>
              <w:rPr>
                <w:rFonts w:ascii="Times New Roman" w:hAnsi="Times New Roman"/>
                <w:sz w:val="24"/>
                <w:szCs w:val="24"/>
              </w:rPr>
            </w:pPr>
            <w:r w:rsidRPr="00BF78E8">
              <w:rPr>
                <w:rFonts w:ascii="Times New Roman" w:hAnsi="Times New Roman"/>
                <w:sz w:val="24"/>
                <w:szCs w:val="24"/>
              </w:rPr>
              <w:t>Средний уровень</w:t>
            </w:r>
          </w:p>
        </w:tc>
        <w:tc>
          <w:tcPr>
            <w:tcW w:w="3191" w:type="dxa"/>
          </w:tcPr>
          <w:p w:rsidR="00602906" w:rsidRPr="00BF78E8" w:rsidRDefault="00602906" w:rsidP="00BF78E8">
            <w:pPr>
              <w:pStyle w:val="a8"/>
              <w:spacing w:line="276" w:lineRule="auto"/>
              <w:jc w:val="center"/>
              <w:rPr>
                <w:rFonts w:ascii="Times New Roman" w:hAnsi="Times New Roman"/>
                <w:sz w:val="24"/>
                <w:szCs w:val="24"/>
              </w:rPr>
            </w:pPr>
            <w:r w:rsidRPr="00BF78E8">
              <w:rPr>
                <w:rFonts w:ascii="Times New Roman" w:hAnsi="Times New Roman"/>
                <w:sz w:val="24"/>
                <w:szCs w:val="24"/>
              </w:rPr>
              <w:t>Высокий уровень</w:t>
            </w:r>
          </w:p>
        </w:tc>
      </w:tr>
      <w:tr w:rsidR="00602906" w:rsidRPr="00BF78E8" w:rsidTr="00E45886">
        <w:tc>
          <w:tcPr>
            <w:tcW w:w="3190" w:type="dxa"/>
          </w:tcPr>
          <w:p w:rsidR="00602906" w:rsidRPr="00BF78E8" w:rsidRDefault="00602906" w:rsidP="00BF78E8">
            <w:pPr>
              <w:pStyle w:val="a8"/>
              <w:spacing w:line="276" w:lineRule="auto"/>
              <w:jc w:val="center"/>
              <w:rPr>
                <w:rFonts w:ascii="Times New Roman" w:hAnsi="Times New Roman"/>
                <w:sz w:val="24"/>
                <w:szCs w:val="24"/>
              </w:rPr>
            </w:pPr>
            <w:r w:rsidRPr="00BF78E8">
              <w:rPr>
                <w:rFonts w:ascii="Times New Roman" w:hAnsi="Times New Roman"/>
                <w:sz w:val="24"/>
                <w:szCs w:val="24"/>
              </w:rPr>
              <w:t>38,3%</w:t>
            </w:r>
          </w:p>
        </w:tc>
        <w:tc>
          <w:tcPr>
            <w:tcW w:w="3190" w:type="dxa"/>
          </w:tcPr>
          <w:p w:rsidR="00602906" w:rsidRPr="00BF78E8" w:rsidRDefault="00602906" w:rsidP="00BF78E8">
            <w:pPr>
              <w:pStyle w:val="a8"/>
              <w:spacing w:line="276" w:lineRule="auto"/>
              <w:jc w:val="center"/>
              <w:rPr>
                <w:rFonts w:ascii="Times New Roman" w:hAnsi="Times New Roman"/>
                <w:sz w:val="24"/>
                <w:szCs w:val="24"/>
              </w:rPr>
            </w:pPr>
            <w:r w:rsidRPr="00BF78E8">
              <w:rPr>
                <w:rFonts w:ascii="Times New Roman" w:hAnsi="Times New Roman"/>
                <w:sz w:val="24"/>
                <w:szCs w:val="24"/>
              </w:rPr>
              <w:t>45%</w:t>
            </w:r>
          </w:p>
        </w:tc>
        <w:tc>
          <w:tcPr>
            <w:tcW w:w="3191" w:type="dxa"/>
          </w:tcPr>
          <w:p w:rsidR="00602906" w:rsidRPr="00BF78E8" w:rsidRDefault="00602906" w:rsidP="00BF78E8">
            <w:pPr>
              <w:pStyle w:val="a8"/>
              <w:spacing w:line="276" w:lineRule="auto"/>
              <w:jc w:val="center"/>
              <w:rPr>
                <w:rFonts w:ascii="Times New Roman" w:hAnsi="Times New Roman"/>
                <w:sz w:val="24"/>
                <w:szCs w:val="24"/>
              </w:rPr>
            </w:pPr>
            <w:r w:rsidRPr="00BF78E8">
              <w:rPr>
                <w:rFonts w:ascii="Times New Roman" w:hAnsi="Times New Roman"/>
                <w:sz w:val="24"/>
                <w:szCs w:val="24"/>
              </w:rPr>
              <w:t>16,7%</w:t>
            </w:r>
          </w:p>
        </w:tc>
      </w:tr>
    </w:tbl>
    <w:p w:rsidR="00602906" w:rsidRPr="00BF78E8" w:rsidRDefault="00602906" w:rsidP="00BF78E8">
      <w:pPr>
        <w:pStyle w:val="a8"/>
        <w:spacing w:line="276" w:lineRule="auto"/>
        <w:jc w:val="right"/>
        <w:rPr>
          <w:rStyle w:val="20"/>
          <w:rFonts w:ascii="Times New Roman" w:eastAsia="Calibri" w:hAnsi="Times New Roman"/>
          <w:b w:val="0"/>
          <w:bCs w:val="0"/>
          <w:sz w:val="24"/>
          <w:szCs w:val="24"/>
        </w:rPr>
      </w:pPr>
    </w:p>
    <w:p w:rsidR="00602906" w:rsidRPr="00BF78E8" w:rsidRDefault="00D94C09" w:rsidP="00BE31D9">
      <w:pPr>
        <w:pStyle w:val="a8"/>
        <w:spacing w:line="276" w:lineRule="auto"/>
        <w:jc w:val="center"/>
        <w:rPr>
          <w:rStyle w:val="20"/>
          <w:rFonts w:ascii="Times New Roman" w:eastAsia="Calibri" w:hAnsi="Times New Roman"/>
          <w:b w:val="0"/>
          <w:bCs w:val="0"/>
          <w:sz w:val="24"/>
          <w:szCs w:val="24"/>
        </w:rPr>
      </w:pPr>
      <w:r w:rsidRPr="00D94C09">
        <w:rPr>
          <w:rStyle w:val="20"/>
          <w:rFonts w:ascii="Times New Roman" w:eastAsia="Calibri" w:hAnsi="Times New Roman"/>
          <w:b w:val="0"/>
          <w:bCs w:val="0"/>
          <w:noProof/>
          <w:sz w:val="24"/>
          <w:szCs w:val="24"/>
          <w:lang w:eastAsia="ru-RU"/>
        </w:rPr>
        <w:drawing>
          <wp:inline distT="0" distB="0" distL="0" distR="0">
            <wp:extent cx="1955747" cy="899032"/>
            <wp:effectExtent l="19050" t="0" r="25453"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02906" w:rsidRDefault="00602906" w:rsidP="00BF78E8">
      <w:pPr>
        <w:pStyle w:val="a8"/>
        <w:spacing w:line="276" w:lineRule="auto"/>
        <w:jc w:val="right"/>
        <w:rPr>
          <w:rStyle w:val="20"/>
          <w:rFonts w:ascii="Times New Roman" w:eastAsia="Calibri" w:hAnsi="Times New Roman"/>
          <w:b w:val="0"/>
          <w:bCs w:val="0"/>
          <w:sz w:val="24"/>
          <w:szCs w:val="24"/>
        </w:rPr>
      </w:pPr>
    </w:p>
    <w:p w:rsidR="00D94C09" w:rsidRPr="00BF78E8" w:rsidRDefault="00D94C09" w:rsidP="00BF78E8">
      <w:pPr>
        <w:pStyle w:val="a8"/>
        <w:spacing w:line="276" w:lineRule="auto"/>
        <w:jc w:val="right"/>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BF78E8" w:rsidRDefault="00BF78E8" w:rsidP="00BF78E8">
      <w:pPr>
        <w:pStyle w:val="a8"/>
        <w:spacing w:line="276" w:lineRule="auto"/>
        <w:jc w:val="right"/>
        <w:rPr>
          <w:rStyle w:val="20"/>
          <w:rFonts w:ascii="Times New Roman" w:eastAsia="Calibri" w:hAnsi="Times New Roman"/>
          <w:b w:val="0"/>
          <w:bCs w:val="0"/>
          <w:sz w:val="24"/>
          <w:szCs w:val="24"/>
        </w:rPr>
      </w:pPr>
    </w:p>
    <w:p w:rsidR="00BF78E8" w:rsidRDefault="00BF78E8" w:rsidP="00BF78E8">
      <w:pPr>
        <w:pStyle w:val="a8"/>
        <w:spacing w:line="276" w:lineRule="auto"/>
        <w:jc w:val="right"/>
        <w:rPr>
          <w:rStyle w:val="20"/>
          <w:rFonts w:ascii="Times New Roman" w:eastAsia="Calibri" w:hAnsi="Times New Roman"/>
          <w:b w:val="0"/>
          <w:bCs w:val="0"/>
          <w:sz w:val="24"/>
          <w:szCs w:val="24"/>
        </w:rPr>
      </w:pPr>
    </w:p>
    <w:p w:rsidR="00602906"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r>
        <w:rPr>
          <w:rStyle w:val="20"/>
          <w:rFonts w:ascii="Times New Roman" w:eastAsia="Calibri" w:hAnsi="Times New Roman"/>
          <w:b w:val="0"/>
          <w:bCs w:val="0"/>
          <w:color w:val="000000" w:themeColor="text1"/>
          <w:sz w:val="24"/>
          <w:szCs w:val="24"/>
        </w:rPr>
        <w:lastRenderedPageBreak/>
        <w:t>П</w:t>
      </w:r>
      <w:r w:rsidR="00602906" w:rsidRPr="00112899">
        <w:rPr>
          <w:rStyle w:val="20"/>
          <w:rFonts w:ascii="Times New Roman" w:eastAsia="Calibri" w:hAnsi="Times New Roman"/>
          <w:b w:val="0"/>
          <w:bCs w:val="0"/>
          <w:color w:val="000000" w:themeColor="text1"/>
          <w:sz w:val="24"/>
          <w:szCs w:val="24"/>
        </w:rPr>
        <w:t>риложение 8.</w:t>
      </w:r>
    </w:p>
    <w:p w:rsidR="00602906" w:rsidRPr="00112899" w:rsidRDefault="00112899" w:rsidP="00BF78E8">
      <w:pPr>
        <w:pStyle w:val="a8"/>
        <w:spacing w:line="276" w:lineRule="auto"/>
        <w:jc w:val="center"/>
        <w:rPr>
          <w:rStyle w:val="20"/>
          <w:rFonts w:ascii="Times New Roman" w:eastAsia="Calibri" w:hAnsi="Times New Roman"/>
          <w:b w:val="0"/>
          <w:bCs w:val="0"/>
          <w:color w:val="000000" w:themeColor="text1"/>
          <w:sz w:val="24"/>
          <w:szCs w:val="24"/>
        </w:rPr>
      </w:pPr>
      <w:r w:rsidRPr="00112899">
        <w:rPr>
          <w:rStyle w:val="20"/>
          <w:rFonts w:ascii="Times New Roman" w:eastAsia="Calibri" w:hAnsi="Times New Roman"/>
          <w:b w:val="0"/>
          <w:bCs w:val="0"/>
          <w:color w:val="000000" w:themeColor="text1"/>
          <w:sz w:val="24"/>
          <w:szCs w:val="24"/>
        </w:rPr>
        <w:t>Сравнительная таблица показателей адаптивности детей с ОВЗ до и после применения программы</w:t>
      </w:r>
    </w:p>
    <w:p w:rsidR="009370A7" w:rsidRPr="00112899" w:rsidRDefault="009370A7" w:rsidP="009370A7">
      <w:pPr>
        <w:pStyle w:val="a3"/>
        <w:spacing w:line="240" w:lineRule="auto"/>
        <w:ind w:left="-426" w:firstLine="426"/>
        <w:rPr>
          <w:rFonts w:ascii="Times New Roman" w:hAnsi="Times New Roman"/>
          <w:color w:val="000000"/>
          <w:sz w:val="28"/>
          <w:szCs w:val="28"/>
        </w:rPr>
      </w:pPr>
    </w:p>
    <w:p w:rsidR="009370A7" w:rsidRDefault="009370A7" w:rsidP="009370A7">
      <w:pPr>
        <w:pStyle w:val="a3"/>
        <w:spacing w:line="240" w:lineRule="auto"/>
        <w:ind w:left="-426" w:firstLine="426"/>
        <w:rPr>
          <w:rFonts w:ascii="Times New Roman" w:hAnsi="Times New Roman"/>
          <w:noProof/>
          <w:color w:val="000000"/>
          <w:sz w:val="28"/>
          <w:szCs w:val="28"/>
          <w:lang w:eastAsia="ru-RU"/>
        </w:rPr>
      </w:pPr>
      <w:r>
        <w:rPr>
          <w:rFonts w:ascii="Times New Roman" w:hAnsi="Times New Roman"/>
          <w:noProof/>
          <w:color w:val="000000"/>
          <w:sz w:val="28"/>
          <w:szCs w:val="28"/>
          <w:lang w:eastAsia="ru-RU"/>
        </w:rPr>
        <w:drawing>
          <wp:inline distT="0" distB="0" distL="0" distR="0">
            <wp:extent cx="6151880" cy="4780280"/>
            <wp:effectExtent l="19050" t="0" r="20320" b="1270"/>
            <wp:docPr id="9"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0F6C18" w:rsidRDefault="000F6C18" w:rsidP="00BF78E8">
      <w:pPr>
        <w:pStyle w:val="a8"/>
        <w:spacing w:line="276" w:lineRule="auto"/>
        <w:jc w:val="right"/>
        <w:rPr>
          <w:rStyle w:val="20"/>
          <w:rFonts w:ascii="Times New Roman" w:eastAsia="Calibri" w:hAnsi="Times New Roman"/>
          <w:b w:val="0"/>
          <w:bCs w:val="0"/>
          <w:color w:val="000000" w:themeColor="text1"/>
          <w:sz w:val="24"/>
          <w:szCs w:val="24"/>
        </w:rPr>
      </w:pPr>
    </w:p>
    <w:p w:rsidR="007A3697" w:rsidRDefault="007A3697" w:rsidP="00BF78E8">
      <w:pPr>
        <w:pStyle w:val="a8"/>
        <w:spacing w:line="276" w:lineRule="auto"/>
        <w:jc w:val="right"/>
        <w:rPr>
          <w:rStyle w:val="20"/>
          <w:rFonts w:ascii="Times New Roman" w:eastAsia="Calibri" w:hAnsi="Times New Roman"/>
          <w:b w:val="0"/>
          <w:bCs w:val="0"/>
          <w:color w:val="000000" w:themeColor="text1"/>
          <w:sz w:val="24"/>
          <w:szCs w:val="24"/>
        </w:rPr>
      </w:pPr>
    </w:p>
    <w:p w:rsidR="007A3697" w:rsidRDefault="007A3697" w:rsidP="00BF78E8">
      <w:pPr>
        <w:pStyle w:val="a8"/>
        <w:spacing w:line="276" w:lineRule="auto"/>
        <w:jc w:val="right"/>
        <w:rPr>
          <w:rStyle w:val="20"/>
          <w:rFonts w:ascii="Times New Roman" w:eastAsia="Calibri" w:hAnsi="Times New Roman"/>
          <w:b w:val="0"/>
          <w:bCs w:val="0"/>
          <w:color w:val="000000" w:themeColor="text1"/>
          <w:sz w:val="24"/>
          <w:szCs w:val="24"/>
        </w:rPr>
      </w:pPr>
    </w:p>
    <w:p w:rsidR="007A3697" w:rsidRDefault="007A3697" w:rsidP="00BF78E8">
      <w:pPr>
        <w:pStyle w:val="a8"/>
        <w:spacing w:line="276" w:lineRule="auto"/>
        <w:jc w:val="right"/>
        <w:rPr>
          <w:rStyle w:val="20"/>
          <w:rFonts w:ascii="Times New Roman" w:eastAsia="Calibri" w:hAnsi="Times New Roman"/>
          <w:b w:val="0"/>
          <w:bCs w:val="0"/>
          <w:color w:val="000000" w:themeColor="text1"/>
          <w:sz w:val="24"/>
          <w:szCs w:val="24"/>
        </w:rPr>
      </w:pPr>
    </w:p>
    <w:p w:rsidR="007A3697" w:rsidRDefault="007A3697" w:rsidP="00BF78E8">
      <w:pPr>
        <w:pStyle w:val="a8"/>
        <w:spacing w:line="276" w:lineRule="auto"/>
        <w:jc w:val="right"/>
        <w:rPr>
          <w:rStyle w:val="20"/>
          <w:rFonts w:ascii="Times New Roman" w:eastAsia="Calibri" w:hAnsi="Times New Roman"/>
          <w:b w:val="0"/>
          <w:bCs w:val="0"/>
          <w:color w:val="000000" w:themeColor="text1"/>
          <w:sz w:val="24"/>
          <w:szCs w:val="24"/>
        </w:rPr>
      </w:pPr>
    </w:p>
    <w:p w:rsidR="00602906" w:rsidRPr="00713276" w:rsidRDefault="00602906" w:rsidP="00BF78E8">
      <w:pPr>
        <w:pStyle w:val="a8"/>
        <w:spacing w:line="276" w:lineRule="auto"/>
        <w:jc w:val="right"/>
        <w:rPr>
          <w:rStyle w:val="20"/>
          <w:rFonts w:ascii="Times New Roman" w:eastAsia="Calibri" w:hAnsi="Times New Roman"/>
          <w:b w:val="0"/>
          <w:bCs w:val="0"/>
          <w:color w:val="000000" w:themeColor="text1"/>
          <w:sz w:val="24"/>
          <w:szCs w:val="24"/>
        </w:rPr>
      </w:pPr>
      <w:r w:rsidRPr="00713276">
        <w:rPr>
          <w:rStyle w:val="20"/>
          <w:rFonts w:ascii="Times New Roman" w:eastAsia="Calibri" w:hAnsi="Times New Roman"/>
          <w:b w:val="0"/>
          <w:bCs w:val="0"/>
          <w:color w:val="000000" w:themeColor="text1"/>
          <w:sz w:val="24"/>
          <w:szCs w:val="24"/>
        </w:rPr>
        <w:lastRenderedPageBreak/>
        <w:t>Приложение 9.</w:t>
      </w:r>
    </w:p>
    <w:p w:rsidR="00602906" w:rsidRPr="00BF78E8" w:rsidRDefault="00602906" w:rsidP="00BF78E8">
      <w:pPr>
        <w:pStyle w:val="a8"/>
        <w:spacing w:line="276" w:lineRule="auto"/>
        <w:jc w:val="center"/>
        <w:rPr>
          <w:rFonts w:ascii="Times New Roman" w:hAnsi="Times New Roman"/>
          <w:noProof/>
          <w:sz w:val="24"/>
          <w:szCs w:val="24"/>
          <w:lang w:eastAsia="ru-RU"/>
        </w:rPr>
      </w:pPr>
    </w:p>
    <w:p w:rsidR="00602906" w:rsidRPr="00BF78E8" w:rsidRDefault="00BD6C71" w:rsidP="00BD6C71">
      <w:pPr>
        <w:pStyle w:val="a8"/>
        <w:spacing w:line="276" w:lineRule="auto"/>
        <w:jc w:val="center"/>
        <w:rPr>
          <w:rStyle w:val="20"/>
          <w:rFonts w:ascii="Times New Roman" w:eastAsia="Calibri" w:hAnsi="Times New Roman"/>
          <w:b w:val="0"/>
          <w:bCs w:val="0"/>
          <w:sz w:val="24"/>
          <w:szCs w:val="24"/>
        </w:rPr>
      </w:pPr>
      <w:r>
        <w:rPr>
          <w:rFonts w:ascii="Times New Roman" w:hAnsi="Times New Roman"/>
          <w:noProof/>
          <w:color w:val="000000"/>
          <w:sz w:val="28"/>
          <w:szCs w:val="28"/>
          <w:lang w:eastAsia="ru-RU"/>
        </w:rPr>
        <w:drawing>
          <wp:inline distT="0" distB="0" distL="0" distR="0">
            <wp:extent cx="6151880" cy="4780280"/>
            <wp:effectExtent l="19050" t="0" r="20320" b="1270"/>
            <wp:docPr id="10"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02906" w:rsidRPr="00BF78E8" w:rsidRDefault="00602906" w:rsidP="00BF78E8">
      <w:pPr>
        <w:pStyle w:val="a8"/>
        <w:spacing w:line="276" w:lineRule="auto"/>
        <w:jc w:val="center"/>
        <w:rPr>
          <w:rStyle w:val="20"/>
          <w:rFonts w:ascii="Times New Roman" w:eastAsia="Calibri" w:hAnsi="Times New Roman"/>
          <w:b w:val="0"/>
          <w:bCs w:val="0"/>
          <w:sz w:val="24"/>
          <w:szCs w:val="24"/>
        </w:rPr>
      </w:pPr>
    </w:p>
    <w:p w:rsidR="0084779B" w:rsidRPr="00BF78E8" w:rsidRDefault="0084779B" w:rsidP="00BF78E8">
      <w:pPr>
        <w:pStyle w:val="Textbody"/>
        <w:spacing w:after="0" w:line="276" w:lineRule="auto"/>
        <w:ind w:firstLine="709"/>
        <w:jc w:val="both"/>
        <w:rPr>
          <w:rFonts w:cs="Times New Roman"/>
          <w:lang w:val="ru-RU"/>
        </w:rPr>
      </w:pPr>
    </w:p>
    <w:sectPr w:rsidR="0084779B" w:rsidRPr="00BF78E8" w:rsidSect="0049419E">
      <w:headerReference w:type="default" r:id="rId13"/>
      <w:footerReference w:type="default" r:id="rId14"/>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B52" w:rsidRDefault="00BE0B52" w:rsidP="000E3AC6">
      <w:pPr>
        <w:spacing w:line="240" w:lineRule="auto"/>
      </w:pPr>
      <w:r>
        <w:separator/>
      </w:r>
    </w:p>
  </w:endnote>
  <w:endnote w:type="continuationSeparator" w:id="0">
    <w:p w:rsidR="00BE0B52" w:rsidRDefault="00BE0B52" w:rsidP="000E3A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326097"/>
      <w:docPartObj>
        <w:docPartGallery w:val="Page Numbers (Bottom of Page)"/>
        <w:docPartUnique/>
      </w:docPartObj>
    </w:sdtPr>
    <w:sdtContent>
      <w:p w:rsidR="0049419E" w:rsidRDefault="0049419E">
        <w:pPr>
          <w:pStyle w:val="a6"/>
          <w:jc w:val="center"/>
        </w:pPr>
        <w:fldSimple w:instr=" PAGE   \* MERGEFORMAT ">
          <w:r w:rsidR="007A3697">
            <w:rPr>
              <w:noProof/>
            </w:rPr>
            <w:t>2</w:t>
          </w:r>
        </w:fldSimple>
      </w:p>
    </w:sdtContent>
  </w:sdt>
  <w:p w:rsidR="0049419E" w:rsidRDefault="0049419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B52" w:rsidRDefault="00BE0B52" w:rsidP="000E3AC6">
      <w:pPr>
        <w:spacing w:line="240" w:lineRule="auto"/>
      </w:pPr>
      <w:r>
        <w:separator/>
      </w:r>
    </w:p>
  </w:footnote>
  <w:footnote w:type="continuationSeparator" w:id="0">
    <w:p w:rsidR="00BE0B52" w:rsidRDefault="00BE0B52" w:rsidP="000E3AC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DA3" w:rsidRDefault="00454DA3" w:rsidP="000E3AC6">
    <w:pPr>
      <w:pStyle w:val="a4"/>
      <w:jc w:val="center"/>
    </w:pPr>
    <w:r>
      <w:t>Мацнева Татьяна Аркадьевна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C2219"/>
    <w:multiLevelType w:val="multilevel"/>
    <w:tmpl w:val="82C68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FB72C6"/>
    <w:multiLevelType w:val="hybridMultilevel"/>
    <w:tmpl w:val="86BC6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082F48"/>
    <w:multiLevelType w:val="multilevel"/>
    <w:tmpl w:val="3772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2217CA"/>
    <w:multiLevelType w:val="hybridMultilevel"/>
    <w:tmpl w:val="BFA6F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6D4584"/>
    <w:multiLevelType w:val="hybridMultilevel"/>
    <w:tmpl w:val="2940DD4E"/>
    <w:lvl w:ilvl="0" w:tplc="819017B6">
      <w:start w:val="1"/>
      <w:numFmt w:val="decimal"/>
      <w:lvlText w:val="%1."/>
      <w:lvlJc w:val="left"/>
      <w:pPr>
        <w:tabs>
          <w:tab w:val="num" w:pos="1843"/>
        </w:tabs>
        <w:ind w:left="709"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4D226152"/>
    <w:multiLevelType w:val="multilevel"/>
    <w:tmpl w:val="A812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0E3AC6"/>
    <w:rsid w:val="00032449"/>
    <w:rsid w:val="0003335C"/>
    <w:rsid w:val="00051421"/>
    <w:rsid w:val="000672B0"/>
    <w:rsid w:val="000E3AC6"/>
    <w:rsid w:val="000F6C18"/>
    <w:rsid w:val="00112899"/>
    <w:rsid w:val="001B1382"/>
    <w:rsid w:val="001B6B6E"/>
    <w:rsid w:val="001E557C"/>
    <w:rsid w:val="001F03FD"/>
    <w:rsid w:val="00242327"/>
    <w:rsid w:val="00256986"/>
    <w:rsid w:val="0029110A"/>
    <w:rsid w:val="002E5363"/>
    <w:rsid w:val="002F5825"/>
    <w:rsid w:val="00353B08"/>
    <w:rsid w:val="00364E06"/>
    <w:rsid w:val="003709AE"/>
    <w:rsid w:val="003766B4"/>
    <w:rsid w:val="00395F22"/>
    <w:rsid w:val="003B0454"/>
    <w:rsid w:val="003B6C71"/>
    <w:rsid w:val="003C3C79"/>
    <w:rsid w:val="003D449C"/>
    <w:rsid w:val="003F20D8"/>
    <w:rsid w:val="00406317"/>
    <w:rsid w:val="00434108"/>
    <w:rsid w:val="00454223"/>
    <w:rsid w:val="00454DA3"/>
    <w:rsid w:val="0049419E"/>
    <w:rsid w:val="004A186F"/>
    <w:rsid w:val="004E3166"/>
    <w:rsid w:val="005026FA"/>
    <w:rsid w:val="0051487F"/>
    <w:rsid w:val="00523A8F"/>
    <w:rsid w:val="00531BEA"/>
    <w:rsid w:val="00534560"/>
    <w:rsid w:val="00554A63"/>
    <w:rsid w:val="00562391"/>
    <w:rsid w:val="00592E63"/>
    <w:rsid w:val="00602906"/>
    <w:rsid w:val="00607B68"/>
    <w:rsid w:val="006145F6"/>
    <w:rsid w:val="00647D7D"/>
    <w:rsid w:val="00675D5C"/>
    <w:rsid w:val="0069493F"/>
    <w:rsid w:val="006A0162"/>
    <w:rsid w:val="006A7731"/>
    <w:rsid w:val="00706AAD"/>
    <w:rsid w:val="00713276"/>
    <w:rsid w:val="0072023E"/>
    <w:rsid w:val="00784BF7"/>
    <w:rsid w:val="007A3697"/>
    <w:rsid w:val="007D6895"/>
    <w:rsid w:val="00803108"/>
    <w:rsid w:val="00825954"/>
    <w:rsid w:val="0083468D"/>
    <w:rsid w:val="00845757"/>
    <w:rsid w:val="008471F2"/>
    <w:rsid w:val="0084779B"/>
    <w:rsid w:val="00886340"/>
    <w:rsid w:val="008C2042"/>
    <w:rsid w:val="008C3E96"/>
    <w:rsid w:val="009021DB"/>
    <w:rsid w:val="009370A7"/>
    <w:rsid w:val="00942E2B"/>
    <w:rsid w:val="00953622"/>
    <w:rsid w:val="009E6B5E"/>
    <w:rsid w:val="00A53942"/>
    <w:rsid w:val="00A804F0"/>
    <w:rsid w:val="00A86C32"/>
    <w:rsid w:val="00A92509"/>
    <w:rsid w:val="00AA23C6"/>
    <w:rsid w:val="00AD58C2"/>
    <w:rsid w:val="00AF589A"/>
    <w:rsid w:val="00B21300"/>
    <w:rsid w:val="00B314B6"/>
    <w:rsid w:val="00B44491"/>
    <w:rsid w:val="00BB66A1"/>
    <w:rsid w:val="00BD6C71"/>
    <w:rsid w:val="00BE0B52"/>
    <w:rsid w:val="00BE31D9"/>
    <w:rsid w:val="00BF78E8"/>
    <w:rsid w:val="00CA42C2"/>
    <w:rsid w:val="00D474A5"/>
    <w:rsid w:val="00D54AB7"/>
    <w:rsid w:val="00D94C09"/>
    <w:rsid w:val="00DC6B7F"/>
    <w:rsid w:val="00E45886"/>
    <w:rsid w:val="00E8539B"/>
    <w:rsid w:val="00EA4014"/>
    <w:rsid w:val="00EB5463"/>
    <w:rsid w:val="00F1576F"/>
    <w:rsid w:val="00F46C1B"/>
    <w:rsid w:val="00F82A5A"/>
    <w:rsid w:val="00FE47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70" w:lineRule="exact"/>
        <w:ind w:right="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757"/>
  </w:style>
  <w:style w:type="paragraph" w:styleId="2">
    <w:name w:val="heading 2"/>
    <w:basedOn w:val="a"/>
    <w:next w:val="a"/>
    <w:link w:val="20"/>
    <w:uiPriority w:val="9"/>
    <w:unhideWhenUsed/>
    <w:qFormat/>
    <w:rsid w:val="00602906"/>
    <w:pPr>
      <w:keepNext/>
      <w:keepLines/>
      <w:spacing w:before="200" w:line="276" w:lineRule="auto"/>
      <w:ind w:right="0"/>
      <w:jc w:val="left"/>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757"/>
    <w:pPr>
      <w:ind w:left="720"/>
      <w:contextualSpacing/>
    </w:pPr>
  </w:style>
  <w:style w:type="paragraph" w:styleId="a4">
    <w:name w:val="header"/>
    <w:basedOn w:val="a"/>
    <w:link w:val="a5"/>
    <w:uiPriority w:val="99"/>
    <w:semiHidden/>
    <w:unhideWhenUsed/>
    <w:rsid w:val="000E3AC6"/>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0E3AC6"/>
  </w:style>
  <w:style w:type="paragraph" w:styleId="a6">
    <w:name w:val="footer"/>
    <w:basedOn w:val="a"/>
    <w:link w:val="a7"/>
    <w:uiPriority w:val="99"/>
    <w:unhideWhenUsed/>
    <w:rsid w:val="000E3AC6"/>
    <w:pPr>
      <w:tabs>
        <w:tab w:val="center" w:pos="4677"/>
        <w:tab w:val="right" w:pos="9355"/>
      </w:tabs>
      <w:spacing w:line="240" w:lineRule="auto"/>
    </w:pPr>
  </w:style>
  <w:style w:type="character" w:customStyle="1" w:styleId="a7">
    <w:name w:val="Нижний колонтитул Знак"/>
    <w:basedOn w:val="a0"/>
    <w:link w:val="a6"/>
    <w:uiPriority w:val="99"/>
    <w:rsid w:val="000E3AC6"/>
  </w:style>
  <w:style w:type="character" w:customStyle="1" w:styleId="hl">
    <w:name w:val="hl"/>
    <w:basedOn w:val="a0"/>
    <w:rsid w:val="00AA23C6"/>
  </w:style>
  <w:style w:type="character" w:customStyle="1" w:styleId="apple-converted-space">
    <w:name w:val="apple-converted-space"/>
    <w:basedOn w:val="a0"/>
    <w:rsid w:val="00AA23C6"/>
  </w:style>
  <w:style w:type="paragraph" w:styleId="a8">
    <w:name w:val="No Spacing"/>
    <w:uiPriority w:val="1"/>
    <w:qFormat/>
    <w:rsid w:val="0051487F"/>
    <w:pPr>
      <w:spacing w:line="240" w:lineRule="auto"/>
      <w:ind w:right="0"/>
      <w:jc w:val="left"/>
    </w:pPr>
    <w:rPr>
      <w:rFonts w:ascii="Calibri" w:eastAsia="Calibri" w:hAnsi="Calibri" w:cs="Times New Roman"/>
    </w:rPr>
  </w:style>
  <w:style w:type="paragraph" w:customStyle="1" w:styleId="Textbody">
    <w:name w:val="Text body"/>
    <w:basedOn w:val="a"/>
    <w:rsid w:val="0051487F"/>
    <w:pPr>
      <w:widowControl w:val="0"/>
      <w:suppressAutoHyphens/>
      <w:spacing w:after="120" w:line="240" w:lineRule="auto"/>
      <w:ind w:right="0"/>
      <w:jc w:val="left"/>
      <w:textAlignment w:val="baseline"/>
    </w:pPr>
    <w:rPr>
      <w:rFonts w:ascii="Times New Roman" w:eastAsia="Andale Sans UI" w:hAnsi="Times New Roman" w:cs="Tahoma"/>
      <w:kern w:val="1"/>
      <w:sz w:val="24"/>
      <w:szCs w:val="24"/>
      <w:lang w:val="de-DE" w:eastAsia="fa-IR" w:bidi="fa-IR"/>
    </w:rPr>
  </w:style>
  <w:style w:type="paragraph" w:styleId="a9">
    <w:name w:val="Normal (Web)"/>
    <w:basedOn w:val="a"/>
    <w:uiPriority w:val="99"/>
    <w:rsid w:val="00434108"/>
    <w:pPr>
      <w:spacing w:before="280" w:after="280" w:line="240" w:lineRule="auto"/>
      <w:ind w:right="0"/>
      <w:jc w:val="left"/>
    </w:pPr>
    <w:rPr>
      <w:rFonts w:ascii="Times New Roman" w:eastAsia="Times New Roman" w:hAnsi="Times New Roman" w:cs="Times New Roman"/>
      <w:kern w:val="1"/>
      <w:sz w:val="24"/>
      <w:szCs w:val="24"/>
      <w:lang w:val="de-DE" w:eastAsia="ar-SA"/>
    </w:rPr>
  </w:style>
  <w:style w:type="character" w:styleId="aa">
    <w:name w:val="Strong"/>
    <w:basedOn w:val="a0"/>
    <w:uiPriority w:val="22"/>
    <w:qFormat/>
    <w:rsid w:val="003B0454"/>
    <w:rPr>
      <w:b/>
      <w:bCs/>
    </w:rPr>
  </w:style>
  <w:style w:type="character" w:customStyle="1" w:styleId="20">
    <w:name w:val="Заголовок 2 Знак"/>
    <w:basedOn w:val="a0"/>
    <w:link w:val="2"/>
    <w:uiPriority w:val="9"/>
    <w:rsid w:val="00602906"/>
    <w:rPr>
      <w:rFonts w:ascii="Cambria" w:eastAsia="Times New Roman" w:hAnsi="Cambria" w:cs="Times New Roman"/>
      <w:b/>
      <w:bCs/>
      <w:color w:val="4F81BD"/>
      <w:sz w:val="26"/>
      <w:szCs w:val="26"/>
    </w:rPr>
  </w:style>
  <w:style w:type="paragraph" w:styleId="ab">
    <w:name w:val="Balloon Text"/>
    <w:basedOn w:val="a"/>
    <w:link w:val="ac"/>
    <w:uiPriority w:val="99"/>
    <w:semiHidden/>
    <w:unhideWhenUsed/>
    <w:rsid w:val="00602906"/>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6029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0"/>
  <c:chart>
    <c:autoTitleDeleted val="1"/>
    <c:view3D>
      <c:rotX val="30"/>
      <c:perspective val="30"/>
    </c:view3D>
    <c:plotArea>
      <c:layout>
        <c:manualLayout>
          <c:layoutTarget val="inner"/>
          <c:xMode val="edge"/>
          <c:yMode val="edge"/>
          <c:x val="2.4624448539677392E-3"/>
          <c:y val="4.6642415312121103E-3"/>
          <c:w val="0.477368565601266"/>
          <c:h val="0.54493722136698142"/>
        </c:manualLayout>
      </c:layout>
      <c:pie3DChart>
        <c:varyColors val="1"/>
        <c:ser>
          <c:idx val="0"/>
          <c:order val="0"/>
          <c:tx>
            <c:strRef>
              <c:f>Лист1!$B$1</c:f>
              <c:strCache>
                <c:ptCount val="1"/>
                <c:pt idx="0">
                  <c:v>Формированию навыков самостоятельного приема пищи. </c:v>
                </c:pt>
              </c:strCache>
            </c:strRef>
          </c:tx>
          <c:dPt>
            <c:idx val="0"/>
            <c:spPr>
              <a:solidFill>
                <a:srgbClr val="00B0F0"/>
              </a:solidFill>
            </c:spPr>
          </c:dPt>
          <c:dPt>
            <c:idx val="1"/>
            <c:spPr>
              <a:solidFill>
                <a:srgbClr val="A729A7"/>
              </a:solidFill>
            </c:spPr>
          </c:dPt>
          <c:dPt>
            <c:idx val="2"/>
            <c:spPr>
              <a:solidFill>
                <a:srgbClr val="FFFF00"/>
              </a:solidFill>
            </c:spPr>
          </c:dPt>
          <c:dLbls>
            <c:dLbl>
              <c:idx val="0"/>
              <c:tx>
                <c:rich>
                  <a:bodyPr/>
                  <a:lstStyle/>
                  <a:p>
                    <a:r>
                      <a:rPr lang="ru-RU"/>
                      <a:t>10</a:t>
                    </a:r>
                    <a:r>
                      <a:rPr lang="en-US"/>
                      <a:t>%</a:t>
                    </a:r>
                  </a:p>
                </c:rich>
              </c:tx>
              <c:dLblPos val="ctr"/>
              <c:showVal val="1"/>
            </c:dLbl>
            <c:dLbl>
              <c:idx val="1"/>
              <c:tx>
                <c:rich>
                  <a:bodyPr/>
                  <a:lstStyle/>
                  <a:p>
                    <a:r>
                      <a:rPr lang="en-US"/>
                      <a:t>5</a:t>
                    </a:r>
                    <a:r>
                      <a:rPr lang="ru-RU"/>
                      <a:t>2</a:t>
                    </a:r>
                    <a:r>
                      <a:rPr lang="en-US"/>
                      <a:t>%</a:t>
                    </a:r>
                  </a:p>
                </c:rich>
              </c:tx>
              <c:dLblPos val="ctr"/>
              <c:showVal val="1"/>
            </c:dLbl>
            <c:dLbl>
              <c:idx val="2"/>
              <c:tx>
                <c:rich>
                  <a:bodyPr/>
                  <a:lstStyle/>
                  <a:p>
                    <a:r>
                      <a:rPr lang="ru-RU"/>
                      <a:t>38</a:t>
                    </a:r>
                    <a:r>
                      <a:rPr lang="en-US"/>
                      <a:t>%</a:t>
                    </a:r>
                  </a:p>
                </c:rich>
              </c:tx>
              <c:dLblPos val="ctr"/>
              <c:showVal val="1"/>
            </c:dLbl>
            <c:delete val="1"/>
          </c:dLbls>
          <c:cat>
            <c:strRef>
              <c:f>Лист1!$A$2:$A$4</c:f>
              <c:strCache>
                <c:ptCount val="3"/>
                <c:pt idx="0">
                  <c:v>высокий</c:v>
                </c:pt>
                <c:pt idx="1">
                  <c:v>средний</c:v>
                </c:pt>
                <c:pt idx="2">
                  <c:v>низкий</c:v>
                </c:pt>
              </c:strCache>
            </c:strRef>
          </c:cat>
          <c:val>
            <c:numRef>
              <c:f>Лист1!$B$2:$B$4</c:f>
              <c:numCache>
                <c:formatCode>0%</c:formatCode>
                <c:ptCount val="3"/>
                <c:pt idx="0">
                  <c:v>0.3300000000000014</c:v>
                </c:pt>
                <c:pt idx="1">
                  <c:v>0.5</c:v>
                </c:pt>
                <c:pt idx="2">
                  <c:v>0.17</c:v>
                </c:pt>
              </c:numCache>
            </c:numRef>
          </c:val>
        </c:ser>
      </c:pie3DChart>
    </c:plotArea>
    <c:legend>
      <c:legendPos val="r"/>
      <c:layout>
        <c:manualLayout>
          <c:xMode val="edge"/>
          <c:yMode val="edge"/>
          <c:x val="0.43501682412320536"/>
          <c:y val="2.9550717924965502E-3"/>
          <c:w val="0.31924963268599793"/>
          <c:h val="0.46665582931166022"/>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0"/>
  <c:chart>
    <c:autoTitleDeleted val="1"/>
    <c:view3D>
      <c:rotX val="30"/>
      <c:perspective val="30"/>
    </c:view3D>
    <c:plotArea>
      <c:layout>
        <c:manualLayout>
          <c:layoutTarget val="inner"/>
          <c:xMode val="edge"/>
          <c:yMode val="edge"/>
          <c:x val="0.52195708340598268"/>
          <c:y val="0.44257935201416626"/>
          <c:w val="0.477368565601266"/>
          <c:h val="0.54493722136698142"/>
        </c:manualLayout>
      </c:layout>
      <c:pie3DChart>
        <c:varyColors val="1"/>
        <c:ser>
          <c:idx val="0"/>
          <c:order val="0"/>
          <c:tx>
            <c:strRef>
              <c:f>Лист1!$B$1</c:f>
              <c:strCache>
                <c:ptCount val="1"/>
                <c:pt idx="0">
                  <c:v>Формированию навыков самостоятельного приема пищи. </c:v>
                </c:pt>
              </c:strCache>
            </c:strRef>
          </c:tx>
          <c:dPt>
            <c:idx val="0"/>
            <c:spPr>
              <a:solidFill>
                <a:srgbClr val="00B0F0"/>
              </a:solidFill>
            </c:spPr>
          </c:dPt>
          <c:dPt>
            <c:idx val="1"/>
            <c:spPr>
              <a:solidFill>
                <a:srgbClr val="A729A7"/>
              </a:solidFill>
            </c:spPr>
          </c:dPt>
          <c:dPt>
            <c:idx val="2"/>
            <c:spPr>
              <a:solidFill>
                <a:srgbClr val="FFFF00"/>
              </a:solidFill>
            </c:spPr>
          </c:dPt>
          <c:dLbls>
            <c:dLbl>
              <c:idx val="0"/>
              <c:tx>
                <c:rich>
                  <a:bodyPr/>
                  <a:lstStyle/>
                  <a:p>
                    <a:r>
                      <a:rPr lang="ru-RU"/>
                      <a:t>17</a:t>
                    </a:r>
                    <a:r>
                      <a:rPr lang="en-US"/>
                      <a:t>%</a:t>
                    </a:r>
                  </a:p>
                </c:rich>
              </c:tx>
              <c:dLblPos val="ctr"/>
              <c:showVal val="1"/>
            </c:dLbl>
            <c:dLbl>
              <c:idx val="1"/>
              <c:tx>
                <c:rich>
                  <a:bodyPr/>
                  <a:lstStyle/>
                  <a:p>
                    <a:r>
                      <a:rPr lang="ru-RU"/>
                      <a:t>45</a:t>
                    </a:r>
                    <a:r>
                      <a:rPr lang="en-US"/>
                      <a:t>%</a:t>
                    </a:r>
                  </a:p>
                </c:rich>
              </c:tx>
              <c:dLblPos val="ctr"/>
              <c:showVal val="1"/>
            </c:dLbl>
            <c:dLbl>
              <c:idx val="2"/>
              <c:tx>
                <c:rich>
                  <a:bodyPr/>
                  <a:lstStyle/>
                  <a:p>
                    <a:r>
                      <a:rPr lang="ru-RU"/>
                      <a:t>38</a:t>
                    </a:r>
                    <a:r>
                      <a:rPr lang="en-US"/>
                      <a:t>%</a:t>
                    </a:r>
                  </a:p>
                </c:rich>
              </c:tx>
              <c:dLblPos val="ctr"/>
              <c:showVal val="1"/>
            </c:dLbl>
            <c:delete val="1"/>
          </c:dLbls>
          <c:cat>
            <c:strRef>
              <c:f>Лист1!$A$2:$A$4</c:f>
              <c:strCache>
                <c:ptCount val="3"/>
                <c:pt idx="0">
                  <c:v>высокий</c:v>
                </c:pt>
                <c:pt idx="1">
                  <c:v>средний</c:v>
                </c:pt>
                <c:pt idx="2">
                  <c:v>низкий</c:v>
                </c:pt>
              </c:strCache>
            </c:strRef>
          </c:cat>
          <c:val>
            <c:numRef>
              <c:f>Лист1!$B$2:$B$4</c:f>
              <c:numCache>
                <c:formatCode>0%</c:formatCode>
                <c:ptCount val="3"/>
                <c:pt idx="0">
                  <c:v>0.3300000000000014</c:v>
                </c:pt>
                <c:pt idx="1">
                  <c:v>0.5</c:v>
                </c:pt>
                <c:pt idx="2">
                  <c:v>0.17</c:v>
                </c:pt>
              </c:numCache>
            </c:numRef>
          </c:val>
        </c:ser>
      </c:pie3DChart>
    </c:plotArea>
    <c:legend>
      <c:legendPos val="r"/>
      <c:layout>
        <c:manualLayout>
          <c:xMode val="edge"/>
          <c:yMode val="edge"/>
          <c:x val="0.43501682412320536"/>
          <c:y val="2.9550717924965494E-3"/>
          <c:w val="0.31924963268599793"/>
          <c:h val="0.46665582931166022"/>
        </c:manualLayout>
      </c:layou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6519047835783519E-2"/>
          <c:y val="4.2780339226990913E-2"/>
          <c:w val="0.60003527376996968"/>
          <c:h val="0.89767314885320526"/>
        </c:manualLayout>
      </c:layout>
      <c:barChart>
        <c:barDir val="col"/>
        <c:grouping val="clustered"/>
        <c:ser>
          <c:idx val="0"/>
          <c:order val="0"/>
          <c:tx>
            <c:strRef>
              <c:f>Лист1!$B$1</c:f>
              <c:strCache>
                <c:ptCount val="1"/>
                <c:pt idx="0">
                  <c:v>до применения программы</c:v>
                </c:pt>
              </c:strCache>
            </c:strRef>
          </c:tx>
          <c:dLbls>
            <c:dLbl>
              <c:idx val="0"/>
              <c:tx>
                <c:rich>
                  <a:bodyPr/>
                  <a:lstStyle/>
                  <a:p>
                    <a:r>
                      <a:rPr lang="ru-RU"/>
                      <a:t>52</a:t>
                    </a:r>
                    <a:r>
                      <a:rPr lang="en-US"/>
                      <a:t>%</a:t>
                    </a:r>
                  </a:p>
                </c:rich>
              </c:tx>
              <c:showVal val="1"/>
            </c:dLbl>
            <c:spPr>
              <a:noFill/>
              <a:ln w="25372">
                <a:noFill/>
              </a:ln>
            </c:spPr>
            <c:showVal val="1"/>
          </c:dLbls>
          <c:cat>
            <c:strRef>
              <c:f>Лист1!$A$2:$A$4</c:f>
              <c:strCache>
                <c:ptCount val="3"/>
                <c:pt idx="0">
                  <c:v>ниже нормы</c:v>
                </c:pt>
                <c:pt idx="1">
                  <c:v>норма</c:v>
                </c:pt>
                <c:pt idx="2">
                  <c:v>выше нормы</c:v>
                </c:pt>
              </c:strCache>
            </c:strRef>
          </c:cat>
          <c:val>
            <c:numRef>
              <c:f>Лист1!$B$2:$B$4</c:f>
              <c:numCache>
                <c:formatCode>0%</c:formatCode>
                <c:ptCount val="3"/>
                <c:pt idx="0">
                  <c:v>0.52</c:v>
                </c:pt>
                <c:pt idx="1">
                  <c:v>0.38000000000000034</c:v>
                </c:pt>
                <c:pt idx="2">
                  <c:v>0.1</c:v>
                </c:pt>
              </c:numCache>
            </c:numRef>
          </c:val>
        </c:ser>
        <c:ser>
          <c:idx val="1"/>
          <c:order val="1"/>
          <c:tx>
            <c:strRef>
              <c:f>Лист1!$C$1</c:f>
              <c:strCache>
                <c:ptCount val="1"/>
                <c:pt idx="0">
                  <c:v>После применения программы</c:v>
                </c:pt>
              </c:strCache>
            </c:strRef>
          </c:tx>
          <c:dLbls>
            <c:spPr>
              <a:noFill/>
              <a:ln w="25372">
                <a:noFill/>
              </a:ln>
            </c:spPr>
            <c:showVal val="1"/>
          </c:dLbls>
          <c:cat>
            <c:strRef>
              <c:f>Лист1!$A$2:$A$4</c:f>
              <c:strCache>
                <c:ptCount val="3"/>
                <c:pt idx="0">
                  <c:v>ниже нормы</c:v>
                </c:pt>
                <c:pt idx="1">
                  <c:v>норма</c:v>
                </c:pt>
                <c:pt idx="2">
                  <c:v>выше нормы</c:v>
                </c:pt>
              </c:strCache>
            </c:strRef>
          </c:cat>
          <c:val>
            <c:numRef>
              <c:f>Лист1!$C$2:$C$4</c:f>
              <c:numCache>
                <c:formatCode>0%</c:formatCode>
                <c:ptCount val="3"/>
                <c:pt idx="0">
                  <c:v>0.6500000000000008</c:v>
                </c:pt>
                <c:pt idx="1">
                  <c:v>0.26</c:v>
                </c:pt>
                <c:pt idx="2">
                  <c:v>9.0000000000000024E-2</c:v>
                </c:pt>
              </c:numCache>
            </c:numRef>
          </c:val>
        </c:ser>
        <c:ser>
          <c:idx val="2"/>
          <c:order val="2"/>
          <c:tx>
            <c:strRef>
              <c:f>Лист1!$D$1</c:f>
              <c:strCache>
                <c:ptCount val="1"/>
                <c:pt idx="0">
                  <c:v>Столбец2</c:v>
                </c:pt>
              </c:strCache>
            </c:strRef>
          </c:tx>
          <c:dLbls>
            <c:spPr>
              <a:noFill/>
              <a:ln w="25372">
                <a:noFill/>
              </a:ln>
            </c:spPr>
            <c:showVal val="1"/>
          </c:dLbls>
          <c:cat>
            <c:strRef>
              <c:f>Лист1!$A$2:$A$4</c:f>
              <c:strCache>
                <c:ptCount val="3"/>
                <c:pt idx="0">
                  <c:v>ниже нормы</c:v>
                </c:pt>
                <c:pt idx="1">
                  <c:v>норма</c:v>
                </c:pt>
                <c:pt idx="2">
                  <c:v>выше нормы</c:v>
                </c:pt>
              </c:strCache>
            </c:strRef>
          </c:cat>
          <c:val>
            <c:numRef>
              <c:f>Лист1!$D$2:$D$4</c:f>
              <c:numCache>
                <c:formatCode>General</c:formatCode>
                <c:ptCount val="3"/>
              </c:numCache>
            </c:numRef>
          </c:val>
        </c:ser>
        <c:dLbls>
          <c:showVal val="1"/>
        </c:dLbls>
        <c:gapWidth val="75"/>
        <c:axId val="182587392"/>
        <c:axId val="182589312"/>
      </c:barChart>
      <c:catAx>
        <c:axId val="182587392"/>
        <c:scaling>
          <c:orientation val="minMax"/>
        </c:scaling>
        <c:delete val="1"/>
        <c:axPos val="b"/>
        <c:numFmt formatCode="General" sourceLinked="1"/>
        <c:majorTickMark val="none"/>
        <c:tickLblPos val="none"/>
        <c:crossAx val="182589312"/>
        <c:crosses val="autoZero"/>
        <c:auto val="1"/>
        <c:lblAlgn val="ctr"/>
        <c:lblOffset val="100"/>
      </c:catAx>
      <c:valAx>
        <c:axId val="182589312"/>
        <c:scaling>
          <c:orientation val="minMax"/>
        </c:scaling>
        <c:axPos val="l"/>
        <c:numFmt formatCode="0%" sourceLinked="1"/>
        <c:majorTickMark val="none"/>
        <c:tickLblPos val="nextTo"/>
        <c:crossAx val="182587392"/>
        <c:crosses val="autoZero"/>
        <c:crossBetween val="between"/>
      </c:valAx>
    </c:plotArea>
    <c:legend>
      <c:legendPos val="r"/>
      <c:legendEntry>
        <c:idx val="0"/>
        <c:txPr>
          <a:bodyPr/>
          <a:lstStyle/>
          <a:p>
            <a:pPr>
              <a:defRPr sz="1199">
                <a:latin typeface="Times New Roman" pitchFamily="18" charset="0"/>
                <a:cs typeface="Times New Roman" pitchFamily="18" charset="0"/>
              </a:defRPr>
            </a:pPr>
            <a:endParaRPr lang="ru-RU"/>
          </a:p>
        </c:txPr>
      </c:legendEntry>
      <c:legendEntry>
        <c:idx val="1"/>
        <c:txPr>
          <a:bodyPr/>
          <a:lstStyle/>
          <a:p>
            <a:pPr>
              <a:defRPr sz="1199">
                <a:latin typeface="Times New Roman" pitchFamily="18" charset="0"/>
                <a:cs typeface="Times New Roman" pitchFamily="18" charset="0"/>
              </a:defRPr>
            </a:pPr>
            <a:endParaRPr lang="ru-RU"/>
          </a:p>
        </c:txPr>
      </c:legendEntry>
      <c:legendEntry>
        <c:idx val="2"/>
        <c:delete val="1"/>
      </c:legendEntry>
      <c:layout>
        <c:manualLayout>
          <c:xMode val="edge"/>
          <c:yMode val="edge"/>
          <c:x val="0.68567813966436064"/>
          <c:y val="0.31699346824317981"/>
          <c:w val="0.30164771070282881"/>
          <c:h val="0.36928107927877107"/>
        </c:manualLayout>
      </c:layou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до применения программы</c:v>
                </c:pt>
              </c:strCache>
            </c:strRef>
          </c:tx>
          <c:dLbls>
            <c:dLbl>
              <c:idx val="0"/>
              <c:tx>
                <c:rich>
                  <a:bodyPr/>
                  <a:lstStyle/>
                  <a:p>
                    <a:r>
                      <a:rPr lang="ru-RU"/>
                      <a:t>17</a:t>
                    </a:r>
                    <a:r>
                      <a:rPr lang="en-US"/>
                      <a:t>%</a:t>
                    </a:r>
                  </a:p>
                </c:rich>
              </c:tx>
              <c:showVal val="1"/>
            </c:dLbl>
            <c:dLbl>
              <c:idx val="1"/>
              <c:tx>
                <c:rich>
                  <a:bodyPr/>
                  <a:lstStyle/>
                  <a:p>
                    <a:r>
                      <a:rPr lang="ru-RU"/>
                      <a:t>45</a:t>
                    </a:r>
                    <a:r>
                      <a:rPr lang="en-US"/>
                      <a:t>%</a:t>
                    </a:r>
                  </a:p>
                </c:rich>
              </c:tx>
              <c:showVal val="1"/>
            </c:dLbl>
            <c:dLbl>
              <c:idx val="2"/>
              <c:tx>
                <c:rich>
                  <a:bodyPr/>
                  <a:lstStyle/>
                  <a:p>
                    <a:r>
                      <a:rPr lang="ru-RU"/>
                      <a:t>38</a:t>
                    </a:r>
                    <a:r>
                      <a:rPr lang="en-US"/>
                      <a:t>%</a:t>
                    </a:r>
                  </a:p>
                </c:rich>
              </c:tx>
              <c:showVal val="1"/>
            </c:dLbl>
            <c:spPr>
              <a:noFill/>
              <a:ln w="25372">
                <a:noFill/>
              </a:ln>
            </c:spPr>
            <c:showVal val="1"/>
          </c:dLbls>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0.48000000000000026</c:v>
                </c:pt>
                <c:pt idx="1">
                  <c:v>0.53</c:v>
                </c:pt>
                <c:pt idx="2">
                  <c:v>0.52</c:v>
                </c:pt>
              </c:numCache>
            </c:numRef>
          </c:val>
        </c:ser>
        <c:ser>
          <c:idx val="1"/>
          <c:order val="1"/>
          <c:tx>
            <c:strRef>
              <c:f>Лист1!$C$1</c:f>
              <c:strCache>
                <c:ptCount val="1"/>
                <c:pt idx="0">
                  <c:v>после применеия программы</c:v>
                </c:pt>
              </c:strCache>
            </c:strRef>
          </c:tx>
          <c:dLbls>
            <c:dLbl>
              <c:idx val="0"/>
              <c:tx>
                <c:rich>
                  <a:bodyPr/>
                  <a:lstStyle/>
                  <a:p>
                    <a:r>
                      <a:rPr lang="ru-RU"/>
                      <a:t>42</a:t>
                    </a:r>
                    <a:r>
                      <a:rPr lang="en-US"/>
                      <a:t>%</a:t>
                    </a:r>
                  </a:p>
                </c:rich>
              </c:tx>
              <c:showVal val="1"/>
            </c:dLbl>
            <c:dLbl>
              <c:idx val="1"/>
              <c:tx>
                <c:rich>
                  <a:bodyPr/>
                  <a:lstStyle/>
                  <a:p>
                    <a:r>
                      <a:rPr lang="en-US"/>
                      <a:t>3</a:t>
                    </a:r>
                    <a:r>
                      <a:rPr lang="ru-RU"/>
                      <a:t>3</a:t>
                    </a:r>
                    <a:r>
                      <a:rPr lang="en-US"/>
                      <a:t>%</a:t>
                    </a:r>
                  </a:p>
                </c:rich>
              </c:tx>
              <c:showVal val="1"/>
            </c:dLbl>
            <c:dLbl>
              <c:idx val="2"/>
              <c:tx>
                <c:rich>
                  <a:bodyPr/>
                  <a:lstStyle/>
                  <a:p>
                    <a:r>
                      <a:rPr lang="ru-RU"/>
                      <a:t>25</a:t>
                    </a:r>
                    <a:r>
                      <a:rPr lang="en-US"/>
                      <a:t>%</a:t>
                    </a:r>
                  </a:p>
                </c:rich>
              </c:tx>
              <c:showVal val="1"/>
            </c:dLbl>
            <c:spPr>
              <a:noFill/>
              <a:ln w="25372">
                <a:noFill/>
              </a:ln>
            </c:spPr>
            <c:showVal val="1"/>
          </c:dLbls>
          <c:cat>
            <c:strRef>
              <c:f>Лист1!$A$2:$A$4</c:f>
              <c:strCache>
                <c:ptCount val="3"/>
                <c:pt idx="0">
                  <c:v>высокий уровень</c:v>
                </c:pt>
                <c:pt idx="1">
                  <c:v>средний уровень</c:v>
                </c:pt>
                <c:pt idx="2">
                  <c:v>низкий уровень</c:v>
                </c:pt>
              </c:strCache>
            </c:strRef>
          </c:cat>
          <c:val>
            <c:numRef>
              <c:f>Лист1!$C$2:$C$4</c:f>
              <c:numCache>
                <c:formatCode>0%</c:formatCode>
                <c:ptCount val="3"/>
                <c:pt idx="0">
                  <c:v>0.56999999999999995</c:v>
                </c:pt>
                <c:pt idx="1">
                  <c:v>0.36000000000000026</c:v>
                </c:pt>
                <c:pt idx="2">
                  <c:v>0.36000000000000026</c:v>
                </c:pt>
              </c:numCache>
            </c:numRef>
          </c:val>
        </c:ser>
        <c:dLbls>
          <c:showVal val="1"/>
        </c:dLbls>
        <c:gapWidth val="75"/>
        <c:axId val="156198400"/>
        <c:axId val="156199936"/>
      </c:barChart>
      <c:catAx>
        <c:axId val="156198400"/>
        <c:scaling>
          <c:orientation val="minMax"/>
        </c:scaling>
        <c:axPos val="b"/>
        <c:numFmt formatCode="General" sourceLinked="1"/>
        <c:majorTickMark val="none"/>
        <c:tickLblPos val="nextTo"/>
        <c:txPr>
          <a:bodyPr/>
          <a:lstStyle/>
          <a:p>
            <a:pPr>
              <a:defRPr sz="1199">
                <a:latin typeface="Times New Roman" pitchFamily="18" charset="0"/>
                <a:cs typeface="Times New Roman" pitchFamily="18" charset="0"/>
              </a:defRPr>
            </a:pPr>
            <a:endParaRPr lang="ru-RU"/>
          </a:p>
        </c:txPr>
        <c:crossAx val="156199936"/>
        <c:crosses val="autoZero"/>
        <c:auto val="1"/>
        <c:lblAlgn val="ctr"/>
        <c:lblOffset val="100"/>
      </c:catAx>
      <c:valAx>
        <c:axId val="156199936"/>
        <c:scaling>
          <c:orientation val="minMax"/>
        </c:scaling>
        <c:axPos val="l"/>
        <c:numFmt formatCode="0%" sourceLinked="1"/>
        <c:majorTickMark val="none"/>
        <c:tickLblPos val="nextTo"/>
        <c:crossAx val="156198400"/>
        <c:crosses val="autoZero"/>
        <c:crossBetween val="between"/>
      </c:valAx>
    </c:plotArea>
    <c:legend>
      <c:legendPos val="r"/>
      <c:legendEntry>
        <c:idx val="0"/>
        <c:txPr>
          <a:bodyPr/>
          <a:lstStyle/>
          <a:p>
            <a:pPr>
              <a:defRPr sz="1199">
                <a:latin typeface="Times New Roman" pitchFamily="18" charset="0"/>
                <a:cs typeface="Times New Roman" pitchFamily="18" charset="0"/>
              </a:defRPr>
            </a:pPr>
            <a:endParaRPr lang="ru-RU"/>
          </a:p>
        </c:txPr>
      </c:legendEntry>
      <c:legendEntry>
        <c:idx val="1"/>
        <c:txPr>
          <a:bodyPr/>
          <a:lstStyle/>
          <a:p>
            <a:pPr>
              <a:defRPr sz="1199">
                <a:latin typeface="Times New Roman" pitchFamily="18" charset="0"/>
                <a:cs typeface="Times New Roman" pitchFamily="18" charset="0"/>
              </a:defRPr>
            </a:pPr>
            <a:endParaRPr lang="ru-RU"/>
          </a:p>
        </c:txPr>
      </c:legendEntry>
      <c:layout>
        <c:manualLayout>
          <c:xMode val="edge"/>
          <c:yMode val="edge"/>
          <c:x val="0.68567813966436064"/>
          <c:y val="0.31699346824317981"/>
          <c:w val="0.30164771070282881"/>
          <c:h val="0.36928107927877107"/>
        </c:manualLayout>
      </c:layout>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9F9CE-E85D-4AB6-BAE3-BBF41266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29</Pages>
  <Words>6261</Words>
  <Characters>35689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РеабилЦентр</dc:creator>
  <cp:keywords/>
  <dc:description/>
  <cp:lastModifiedBy>РеабилЦентр</cp:lastModifiedBy>
  <cp:revision>40</cp:revision>
  <dcterms:created xsi:type="dcterms:W3CDTF">2023-01-17T10:30:00Z</dcterms:created>
  <dcterms:modified xsi:type="dcterms:W3CDTF">2023-03-06T08:06:00Z</dcterms:modified>
</cp:coreProperties>
</file>