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1B" w:rsidRDefault="00686D1B">
      <w:pPr>
        <w:rPr>
          <w:rFonts w:ascii="Times New Roman" w:hAnsi="Times New Roman"/>
          <w:b/>
          <w:sz w:val="24"/>
          <w:szCs w:val="24"/>
        </w:rPr>
      </w:pPr>
      <w:r w:rsidRPr="00686D1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82103"/>
            <wp:effectExtent l="0" t="0" r="3175" b="0"/>
            <wp:docPr id="2" name="Рисунок 2" descr="F:\положение о науч мет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ложение о науч мето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br w:type="page"/>
      </w:r>
    </w:p>
    <w:p w:rsidR="004D1178" w:rsidRDefault="004D1178" w:rsidP="004D1178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Общие положения.</w:t>
      </w:r>
    </w:p>
    <w:p w:rsidR="004D1178" w:rsidRDefault="004D1178" w:rsidP="009D47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Положение регламентирует вопросы организации и осуществления научно-методической работы в </w:t>
      </w:r>
      <w:r w:rsidR="009D4793" w:rsidRPr="009D4793">
        <w:rPr>
          <w:rFonts w:ascii="Times New Roman" w:hAnsi="Times New Roman"/>
          <w:sz w:val="24"/>
          <w:szCs w:val="24"/>
        </w:rPr>
        <w:t>ОГБУ «Реабилитационный центр для детей и подростков с ограниченными возможностями»</w:t>
      </w:r>
      <w:r w:rsidR="009D479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(далее-Центр). </w:t>
      </w:r>
    </w:p>
    <w:p w:rsidR="004D1178" w:rsidRPr="0019408D" w:rsidRDefault="004D1178" w:rsidP="0019408D">
      <w:pPr>
        <w:ind w:left="142"/>
        <w:rPr>
          <w:rFonts w:ascii="Times New Roman" w:hAnsi="Times New Roman"/>
          <w:sz w:val="24"/>
          <w:szCs w:val="24"/>
        </w:rPr>
      </w:pPr>
      <w:r w:rsidRPr="0019408D">
        <w:rPr>
          <w:rFonts w:ascii="Times New Roman" w:hAnsi="Times New Roman"/>
          <w:sz w:val="24"/>
          <w:szCs w:val="24"/>
        </w:rPr>
        <w:t>Под научно-методической работой в настоящем Положении понимается специально организованная деятельность, направленная на обеспечение наиболее эффективного качества реализации стратегических задач Центра, создание оптимальных условий для непрерывного повышения уровня общей и педагогической культуры участников образовательного процесса, уровня педагогического мастерства и квалификации педагогов, зрелости и сплочённости педагогического коллектива, конкретных интересов, потребностей и запросов.</w:t>
      </w:r>
    </w:p>
    <w:p w:rsidR="004D1178" w:rsidRDefault="004D1178" w:rsidP="0019408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научно-методической работы является повышение уровня профессиональной компетенции педагога для сохранения стабильно положительных результатов в образовании.</w:t>
      </w:r>
    </w:p>
    <w:p w:rsidR="004D1178" w:rsidRPr="0019408D" w:rsidRDefault="0019408D" w:rsidP="001940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D1178" w:rsidRPr="0019408D">
        <w:rPr>
          <w:rFonts w:ascii="Times New Roman" w:hAnsi="Times New Roman"/>
          <w:sz w:val="24"/>
          <w:szCs w:val="24"/>
        </w:rPr>
        <w:t>Задачи научно-методической работы:</w:t>
      </w:r>
    </w:p>
    <w:p w:rsidR="004D1178" w:rsidRPr="0019408D" w:rsidRDefault="0019408D" w:rsidP="0019408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D1178" w:rsidRPr="0019408D">
        <w:rPr>
          <w:rFonts w:ascii="Times New Roman" w:hAnsi="Times New Roman"/>
          <w:sz w:val="24"/>
          <w:szCs w:val="24"/>
        </w:rPr>
        <w:t xml:space="preserve"> организация системы методической работы в Центре с целью развития педагогического творчества и самореализации инициативы педагога;</w:t>
      </w:r>
    </w:p>
    <w:p w:rsidR="004D1178" w:rsidRPr="0019408D" w:rsidRDefault="0019408D" w:rsidP="0019408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D1178" w:rsidRPr="0019408D">
        <w:rPr>
          <w:rFonts w:ascii="Times New Roman" w:hAnsi="Times New Roman"/>
          <w:sz w:val="24"/>
          <w:szCs w:val="24"/>
        </w:rPr>
        <w:t>развитие учебно-воспитательного процесса в соответствии с новыми достижениями науки;</w:t>
      </w:r>
    </w:p>
    <w:p w:rsidR="004D1178" w:rsidRPr="0019408D" w:rsidRDefault="0019408D" w:rsidP="0019408D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D1178" w:rsidRPr="0019408D">
        <w:rPr>
          <w:rFonts w:ascii="Times New Roman" w:hAnsi="Times New Roman"/>
          <w:sz w:val="24"/>
          <w:szCs w:val="24"/>
        </w:rPr>
        <w:t>пополнение «методической копилки» разработками педагогов;</w:t>
      </w:r>
    </w:p>
    <w:p w:rsidR="004D1178" w:rsidRPr="0019408D" w:rsidRDefault="0019408D" w:rsidP="0019408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D1178" w:rsidRPr="0019408D">
        <w:rPr>
          <w:rFonts w:ascii="Times New Roman" w:hAnsi="Times New Roman"/>
          <w:sz w:val="24"/>
          <w:szCs w:val="24"/>
        </w:rPr>
        <w:t>оперативное реагирование на запросы педагогов по насущным педагогическим проблемам;</w:t>
      </w:r>
    </w:p>
    <w:p w:rsidR="004D1178" w:rsidRPr="0019408D" w:rsidRDefault="0019408D" w:rsidP="0019408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D1178" w:rsidRPr="0019408D">
        <w:rPr>
          <w:rFonts w:ascii="Times New Roman" w:hAnsi="Times New Roman"/>
          <w:sz w:val="24"/>
          <w:szCs w:val="24"/>
        </w:rPr>
        <w:t>выработка наиболее эффективных способов организации образовательного процесса;</w:t>
      </w:r>
    </w:p>
    <w:p w:rsidR="004D1178" w:rsidRPr="0019408D" w:rsidRDefault="0019408D" w:rsidP="0019408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D1178" w:rsidRPr="0019408D">
        <w:rPr>
          <w:rFonts w:ascii="Times New Roman" w:hAnsi="Times New Roman"/>
          <w:sz w:val="24"/>
          <w:szCs w:val="24"/>
        </w:rPr>
        <w:t>распространение педагогического опыта.</w:t>
      </w:r>
    </w:p>
    <w:p w:rsidR="004D1178" w:rsidRDefault="004D1178" w:rsidP="004D1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научно-методической работы.</w:t>
      </w:r>
    </w:p>
    <w:p w:rsidR="004D1178" w:rsidRDefault="004D1178" w:rsidP="004D117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научно-методической работы в Центре:</w:t>
      </w:r>
    </w:p>
    <w:p w:rsidR="004D1178" w:rsidRDefault="00182842" w:rsidP="004D117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</w:t>
      </w:r>
      <w:r w:rsidR="004D1178">
        <w:rPr>
          <w:rFonts w:ascii="Times New Roman" w:hAnsi="Times New Roman"/>
          <w:sz w:val="24"/>
          <w:szCs w:val="24"/>
        </w:rPr>
        <w:t xml:space="preserve"> совет;</w:t>
      </w:r>
    </w:p>
    <w:p w:rsidR="004D1178" w:rsidRDefault="004D1178" w:rsidP="004D117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объединения педагогов.</w:t>
      </w:r>
    </w:p>
    <w:p w:rsidR="004D1178" w:rsidRDefault="004D1178" w:rsidP="004D117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проведения методических объединений:</w:t>
      </w:r>
    </w:p>
    <w:p w:rsidR="004D1178" w:rsidRDefault="004D1178" w:rsidP="004D1178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семинары;</w:t>
      </w:r>
    </w:p>
    <w:p w:rsidR="004D1178" w:rsidRDefault="004D1178" w:rsidP="004D1178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мастер-классы;</w:t>
      </w:r>
    </w:p>
    <w:p w:rsidR="009D4793" w:rsidRDefault="009D4793" w:rsidP="004D1178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тренинги;</w:t>
      </w:r>
    </w:p>
    <w:p w:rsidR="004D1178" w:rsidRDefault="004D1178" w:rsidP="004D1178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деловые игры.</w:t>
      </w:r>
    </w:p>
    <w:p w:rsidR="004D1178" w:rsidRDefault="009D4793" w:rsidP="004D117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1178">
        <w:rPr>
          <w:rFonts w:ascii="Times New Roman" w:hAnsi="Times New Roman"/>
          <w:sz w:val="24"/>
          <w:szCs w:val="24"/>
        </w:rPr>
        <w:t>Методическая служба обеспечивает руководство научно-методической работой в Центре по следующим направлениям:</w:t>
      </w:r>
    </w:p>
    <w:p w:rsidR="004D1178" w:rsidRDefault="004D1178" w:rsidP="004D117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научно-методическая деятельность;</w:t>
      </w:r>
    </w:p>
    <w:p w:rsidR="004D1178" w:rsidRDefault="004D1178" w:rsidP="004D117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информационно-методическая деятельность;</w:t>
      </w:r>
    </w:p>
    <w:p w:rsidR="004D1178" w:rsidRDefault="004D1178" w:rsidP="004D117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организационно-методическая деятельность;</w:t>
      </w:r>
    </w:p>
    <w:p w:rsidR="004D1178" w:rsidRDefault="004D1178" w:rsidP="004D117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диагностическая деятельность.</w:t>
      </w:r>
    </w:p>
    <w:p w:rsidR="0019408D" w:rsidRDefault="004D1178" w:rsidP="004D117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Научно-методическая деятельность предусматривает</w:t>
      </w:r>
      <w:r w:rsidR="0019408D">
        <w:rPr>
          <w:rFonts w:ascii="Times New Roman" w:hAnsi="Times New Roman"/>
          <w:sz w:val="24"/>
          <w:szCs w:val="24"/>
        </w:rPr>
        <w:t>:</w:t>
      </w:r>
    </w:p>
    <w:p w:rsidR="0019408D" w:rsidRDefault="0019408D" w:rsidP="0019408D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D1178">
        <w:rPr>
          <w:rFonts w:ascii="Times New Roman" w:hAnsi="Times New Roman"/>
          <w:sz w:val="24"/>
          <w:szCs w:val="24"/>
        </w:rPr>
        <w:t xml:space="preserve"> выявление, изучение, обобщение, распро</w:t>
      </w:r>
      <w:r>
        <w:rPr>
          <w:rFonts w:ascii="Times New Roman" w:hAnsi="Times New Roman"/>
          <w:sz w:val="24"/>
          <w:szCs w:val="24"/>
        </w:rPr>
        <w:t xml:space="preserve">странение педагогического опыта </w:t>
      </w:r>
      <w:proofErr w:type="spellStart"/>
      <w:r>
        <w:rPr>
          <w:rFonts w:ascii="Times New Roman" w:hAnsi="Times New Roman"/>
          <w:sz w:val="24"/>
          <w:szCs w:val="24"/>
        </w:rPr>
        <w:t>педагогв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Центра.</w:t>
      </w:r>
    </w:p>
    <w:p w:rsidR="0019408D" w:rsidRDefault="0019408D" w:rsidP="0019408D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D1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обеспечение педагогов эффективной и оперативной  информацией о новых методиках и технологиях организации и диагностики образовательного процесса через организацию обучения с использованием лекций, семинаров, практикумов, мастер-классов, курсов для педагогических работников Центра.</w:t>
      </w:r>
    </w:p>
    <w:p w:rsidR="0019408D" w:rsidRDefault="0019408D" w:rsidP="0019408D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940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организацию учета педагогических кадров Центра и их процессов аттестации в целях подтверждения соответствия занимаемых должностей.</w:t>
      </w:r>
    </w:p>
    <w:p w:rsidR="0019408D" w:rsidRDefault="0019408D" w:rsidP="0019408D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методических рекомендаций для педагогов по использованию наиболее эффективных методов и форм обучения и воспитания учащихся.</w:t>
      </w:r>
    </w:p>
    <w:p w:rsidR="004D1178" w:rsidRDefault="004D1178" w:rsidP="0019408D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9408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Решение о  необходимости обобщения передового опыта, а также о возможности использования обобщённого опыта на уровне Центра принимается на Педагогическом совете.</w:t>
      </w:r>
    </w:p>
    <w:p w:rsidR="004D1178" w:rsidRDefault="004D1178" w:rsidP="004D11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3.5.1. Распространение педагогического опыта осуществляется с использованием различных форм:</w:t>
      </w:r>
    </w:p>
    <w:p w:rsidR="004D1178" w:rsidRDefault="004D1178" w:rsidP="004D117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выступления  на педагогических советах,</w:t>
      </w:r>
    </w:p>
    <w:p w:rsidR="004D1178" w:rsidRDefault="004D1178" w:rsidP="004D117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семинары,</w:t>
      </w:r>
    </w:p>
    <w:p w:rsidR="004D1178" w:rsidRDefault="004D1178" w:rsidP="004D117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коллективные просмотры,</w:t>
      </w:r>
    </w:p>
    <w:p w:rsidR="004D1178" w:rsidRDefault="004D1178" w:rsidP="004D117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мастер-классы,</w:t>
      </w:r>
    </w:p>
    <w:p w:rsidR="004D1178" w:rsidRDefault="004D1178" w:rsidP="004D117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презентации,</w:t>
      </w:r>
    </w:p>
    <w:p w:rsidR="004D1178" w:rsidRDefault="004D1178" w:rsidP="004D117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материалов в печатных изданиях и др.</w:t>
      </w:r>
    </w:p>
    <w:p w:rsidR="004D1178" w:rsidRDefault="004D1178" w:rsidP="004D11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по результатам обобщения педагогического опыта находятся в учебной части Центра. </w:t>
      </w:r>
    </w:p>
    <w:p w:rsidR="004D1178" w:rsidRDefault="004D1178" w:rsidP="004D117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Информационно-методическая деятельность предусматривает:</w:t>
      </w:r>
    </w:p>
    <w:p w:rsidR="004D1178" w:rsidRDefault="004D1178" w:rsidP="004D117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банка педагогической, нормативно-правовой и методической информации для обеспечения информационных, учебно-методических и образовательных потребностей педагогических работников;</w:t>
      </w:r>
    </w:p>
    <w:p w:rsidR="004D1178" w:rsidRDefault="004D1178" w:rsidP="004D117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повышению квалификации педагогических работников.</w:t>
      </w:r>
    </w:p>
    <w:p w:rsidR="004D1178" w:rsidRDefault="004D1178" w:rsidP="004D1178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Организационно-методическая  деятельность предусматривает:</w:t>
      </w:r>
    </w:p>
    <w:p w:rsidR="004D1178" w:rsidRDefault="004D1178" w:rsidP="004D117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 в подготовке и проведении педагогических советов, методических объединений и семинаров, деловых игр и т.д.;</w:t>
      </w:r>
    </w:p>
    <w:p w:rsidR="004D1178" w:rsidRDefault="004D1178" w:rsidP="004D117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прогнозирование, планирование и организацию повышения квалификации и профессиональной переподготовки педагогических работников Центра, оказание им информационно-методической помощи в системе непрерывного образования. </w:t>
      </w:r>
    </w:p>
    <w:p w:rsidR="004D1178" w:rsidRDefault="004D1178" w:rsidP="004D117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Диагностическая деятельность предусматривает:</w:t>
      </w:r>
    </w:p>
    <w:p w:rsidR="004D1178" w:rsidRDefault="004D1178" w:rsidP="004D117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сбор, обработку и анализ информации о состоянии учебно-воспитательной работы, оценку уровня реализации дополнительных общеразвивающих программ в Центре;</w:t>
      </w:r>
    </w:p>
    <w:p w:rsidR="004D1178" w:rsidRDefault="004D1178" w:rsidP="004D117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изучение, подбор и разработку материалов по диагностике деятельности педагогов и детей;</w:t>
      </w:r>
    </w:p>
    <w:p w:rsidR="004D1178" w:rsidRDefault="004D1178" w:rsidP="004D117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комплексную оценку педагогической деятельности и изучение потенциальных возможностей педагогов Центра;</w:t>
      </w:r>
    </w:p>
    <w:p w:rsidR="004D1178" w:rsidRDefault="004D1178" w:rsidP="004D117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выявление затруднений дидактического и методического характера в учебно-воспитательном процессе и подготовку мероприятий по их устранению.</w:t>
      </w:r>
    </w:p>
    <w:p w:rsidR="004D1178" w:rsidRDefault="004D1178" w:rsidP="004D1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Документация.</w:t>
      </w:r>
    </w:p>
    <w:p w:rsidR="004D1178" w:rsidRDefault="004D1178" w:rsidP="004D117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работа в Центре оформляется документально в форме:</w:t>
      </w:r>
    </w:p>
    <w:p w:rsidR="004D1178" w:rsidRDefault="004D1178" w:rsidP="004D117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протоколов </w:t>
      </w:r>
      <w:r w:rsidR="009D4793">
        <w:rPr>
          <w:rFonts w:ascii="Times New Roman" w:hAnsi="Times New Roman"/>
          <w:sz w:val="24"/>
          <w:szCs w:val="24"/>
        </w:rPr>
        <w:t>педагогических</w:t>
      </w:r>
      <w:r>
        <w:rPr>
          <w:rFonts w:ascii="Times New Roman" w:hAnsi="Times New Roman"/>
          <w:sz w:val="24"/>
          <w:szCs w:val="24"/>
        </w:rPr>
        <w:t xml:space="preserve"> советов;</w:t>
      </w:r>
    </w:p>
    <w:p w:rsidR="004D1178" w:rsidRDefault="004D1178" w:rsidP="004D117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 работы методических объединений;</w:t>
      </w:r>
    </w:p>
    <w:p w:rsidR="004D1178" w:rsidRDefault="004D1178" w:rsidP="004D117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конспектов и разработок лучших мероприятий Центра;</w:t>
      </w:r>
    </w:p>
    <w:p w:rsidR="004D1178" w:rsidRDefault="004D1178" w:rsidP="004D117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докладов, сообщений;</w:t>
      </w:r>
    </w:p>
    <w:p w:rsidR="004D1178" w:rsidRDefault="004D1178" w:rsidP="004D117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дополнительных общеразвивающих программ;</w:t>
      </w:r>
    </w:p>
    <w:p w:rsidR="004D1178" w:rsidRDefault="004D1178" w:rsidP="004D117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материалов печати по проблемам </w:t>
      </w:r>
      <w:proofErr w:type="gramStart"/>
      <w:r w:rsidR="00672C0D">
        <w:rPr>
          <w:rFonts w:ascii="Times New Roman" w:hAnsi="Times New Roman"/>
          <w:sz w:val="24"/>
          <w:szCs w:val="24"/>
        </w:rPr>
        <w:t>реабилиитации,</w:t>
      </w:r>
      <w:r>
        <w:rPr>
          <w:rFonts w:ascii="Times New Roman" w:hAnsi="Times New Roman"/>
          <w:sz w:val="24"/>
          <w:szCs w:val="24"/>
        </w:rPr>
        <w:t>воспитания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образования;</w:t>
      </w:r>
    </w:p>
    <w:p w:rsidR="004D1178" w:rsidRDefault="004D1178" w:rsidP="004D117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информации семинаров;</w:t>
      </w:r>
    </w:p>
    <w:p w:rsidR="004D1178" w:rsidRDefault="004D1178" w:rsidP="004D117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дипломов, наград (являющихся общественным признанием результативности работы педагогов и учащихся). </w:t>
      </w:r>
    </w:p>
    <w:p w:rsidR="004D1178" w:rsidRDefault="004D1178" w:rsidP="004D11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10126" w:rsidRDefault="00E10126"/>
    <w:sectPr w:rsidR="00E1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36F"/>
    <w:multiLevelType w:val="multilevel"/>
    <w:tmpl w:val="5C00D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2242992"/>
    <w:multiLevelType w:val="hybridMultilevel"/>
    <w:tmpl w:val="95A2CDCC"/>
    <w:lvl w:ilvl="0" w:tplc="75941E8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D7D42"/>
    <w:multiLevelType w:val="multilevel"/>
    <w:tmpl w:val="5C00D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98C5F6B"/>
    <w:multiLevelType w:val="multilevel"/>
    <w:tmpl w:val="5C00D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C25182F"/>
    <w:multiLevelType w:val="hybridMultilevel"/>
    <w:tmpl w:val="EF7627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CE21BC"/>
    <w:multiLevelType w:val="multilevel"/>
    <w:tmpl w:val="BD4C8A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50B14A16"/>
    <w:multiLevelType w:val="hybridMultilevel"/>
    <w:tmpl w:val="ED5223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8B7029C"/>
    <w:multiLevelType w:val="multilevel"/>
    <w:tmpl w:val="777C6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26"/>
    <w:rsid w:val="00046826"/>
    <w:rsid w:val="00182842"/>
    <w:rsid w:val="0019408D"/>
    <w:rsid w:val="004D1178"/>
    <w:rsid w:val="00672C0D"/>
    <w:rsid w:val="00686D1B"/>
    <w:rsid w:val="009D4793"/>
    <w:rsid w:val="00E1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F52F5-1F5A-40EF-82AB-F62DD978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Настя</cp:lastModifiedBy>
  <cp:revision>6</cp:revision>
  <dcterms:created xsi:type="dcterms:W3CDTF">2019-06-20T09:40:00Z</dcterms:created>
  <dcterms:modified xsi:type="dcterms:W3CDTF">2019-09-11T14:58:00Z</dcterms:modified>
</cp:coreProperties>
</file>